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1DFF" w:rsidRDefault="00351284" w:rsidP="006A44FA">
      <w:pPr>
        <w:pStyle w:val="a9"/>
        <w:jc w:val="left"/>
      </w:pPr>
      <w:r>
        <w:rPr>
          <w:rFonts w:hint="eastAsia"/>
        </w:rPr>
        <w:t xml:space="preserve">               </w:t>
      </w:r>
      <w:r>
        <w:t xml:space="preserve">       </w:t>
      </w:r>
      <w:bookmarkStart w:id="0" w:name="_Toc447615683"/>
      <w:bookmarkStart w:id="1" w:name="_Toc448383223"/>
      <w:r w:rsidRPr="006A44FA">
        <w:rPr>
          <w:rFonts w:hint="eastAsia"/>
        </w:rPr>
        <w:t>SMAS用户手册</w:t>
      </w:r>
      <w:bookmarkEnd w:id="0"/>
      <w:bookmarkEnd w:id="1"/>
    </w:p>
    <w:sdt>
      <w:sdtPr>
        <w:rPr>
          <w:rFonts w:asciiTheme="minorHAnsi" w:eastAsiaTheme="minorEastAsia" w:hAnsiTheme="minorHAnsi" w:cstheme="minorBidi"/>
          <w:color w:val="auto"/>
          <w:kern w:val="2"/>
          <w:sz w:val="21"/>
          <w:szCs w:val="22"/>
          <w:lang w:val="zh-CN"/>
        </w:rPr>
        <w:id w:val="1557118926"/>
        <w:docPartObj>
          <w:docPartGallery w:val="Table of Contents"/>
          <w:docPartUnique/>
        </w:docPartObj>
      </w:sdtPr>
      <w:sdtEndPr>
        <w:rPr>
          <w:b/>
          <w:bCs/>
        </w:rPr>
      </w:sdtEndPr>
      <w:sdtContent>
        <w:p w:rsidR="006A44FA" w:rsidRDefault="006A44FA">
          <w:pPr>
            <w:pStyle w:val="TOC"/>
          </w:pPr>
          <w:r>
            <w:rPr>
              <w:lang w:val="zh-CN"/>
            </w:rPr>
            <w:t>目录</w:t>
          </w:r>
        </w:p>
        <w:p w:rsidR="00D64AD6" w:rsidRDefault="006A44FA">
          <w:pPr>
            <w:pStyle w:val="11"/>
            <w:tabs>
              <w:tab w:val="right" w:leader="dot" w:pos="8296"/>
            </w:tabs>
            <w:rPr>
              <w:rFonts w:eastAsiaTheme="minorEastAsia"/>
              <w:b w:val="0"/>
              <w:bCs w:val="0"/>
              <w:caps w:val="0"/>
              <w:noProof/>
              <w:sz w:val="21"/>
              <w:szCs w:val="22"/>
            </w:rPr>
          </w:pPr>
          <w:r>
            <w:fldChar w:fldCharType="begin"/>
          </w:r>
          <w:r>
            <w:instrText xml:space="preserve"> TOC \o "1-3" \h \z \u </w:instrText>
          </w:r>
          <w:r>
            <w:fldChar w:fldCharType="separate"/>
          </w:r>
          <w:bookmarkStart w:id="2" w:name="_GoBack"/>
          <w:bookmarkEnd w:id="2"/>
          <w:r w:rsidR="00D64AD6" w:rsidRPr="00762EF6">
            <w:rPr>
              <w:rStyle w:val="a8"/>
              <w:noProof/>
            </w:rPr>
            <w:fldChar w:fldCharType="begin"/>
          </w:r>
          <w:r w:rsidR="00D64AD6" w:rsidRPr="00762EF6">
            <w:rPr>
              <w:rStyle w:val="a8"/>
              <w:noProof/>
            </w:rPr>
            <w:instrText xml:space="preserve"> </w:instrText>
          </w:r>
          <w:r w:rsidR="00D64AD6">
            <w:rPr>
              <w:noProof/>
            </w:rPr>
            <w:instrText>HYPERLINK \l "_Toc448383223"</w:instrText>
          </w:r>
          <w:r w:rsidR="00D64AD6" w:rsidRPr="00762EF6">
            <w:rPr>
              <w:rStyle w:val="a8"/>
              <w:noProof/>
            </w:rPr>
            <w:instrText xml:space="preserve"> </w:instrText>
          </w:r>
          <w:r w:rsidR="00D64AD6" w:rsidRPr="00762EF6">
            <w:rPr>
              <w:rStyle w:val="a8"/>
              <w:noProof/>
            </w:rPr>
          </w:r>
          <w:r w:rsidR="00D64AD6" w:rsidRPr="00762EF6">
            <w:rPr>
              <w:rStyle w:val="a8"/>
              <w:noProof/>
            </w:rPr>
            <w:fldChar w:fldCharType="separate"/>
          </w:r>
          <w:r w:rsidR="00D64AD6" w:rsidRPr="00762EF6">
            <w:rPr>
              <w:rStyle w:val="a8"/>
              <w:noProof/>
            </w:rPr>
            <w:t>SMAS用户手册</w:t>
          </w:r>
          <w:r w:rsidR="00D64AD6">
            <w:rPr>
              <w:noProof/>
              <w:webHidden/>
            </w:rPr>
            <w:tab/>
          </w:r>
          <w:r w:rsidR="00D64AD6">
            <w:rPr>
              <w:noProof/>
              <w:webHidden/>
            </w:rPr>
            <w:fldChar w:fldCharType="begin"/>
          </w:r>
          <w:r w:rsidR="00D64AD6">
            <w:rPr>
              <w:noProof/>
              <w:webHidden/>
            </w:rPr>
            <w:instrText xml:space="preserve"> PAGEREF _Toc448383223 \h </w:instrText>
          </w:r>
          <w:r w:rsidR="00D64AD6">
            <w:rPr>
              <w:noProof/>
              <w:webHidden/>
            </w:rPr>
          </w:r>
          <w:r w:rsidR="00D64AD6">
            <w:rPr>
              <w:noProof/>
              <w:webHidden/>
            </w:rPr>
            <w:fldChar w:fldCharType="separate"/>
          </w:r>
          <w:r w:rsidR="00D64AD6">
            <w:rPr>
              <w:noProof/>
              <w:webHidden/>
            </w:rPr>
            <w:t>1</w:t>
          </w:r>
          <w:r w:rsidR="00D64AD6">
            <w:rPr>
              <w:noProof/>
              <w:webHidden/>
            </w:rPr>
            <w:fldChar w:fldCharType="end"/>
          </w:r>
          <w:r w:rsidR="00D64AD6" w:rsidRPr="00762EF6">
            <w:rPr>
              <w:rStyle w:val="a8"/>
              <w:noProof/>
            </w:rPr>
            <w:fldChar w:fldCharType="end"/>
          </w:r>
        </w:p>
        <w:p w:rsidR="00D64AD6" w:rsidRDefault="00D64AD6">
          <w:pPr>
            <w:pStyle w:val="11"/>
            <w:tabs>
              <w:tab w:val="left" w:pos="420"/>
              <w:tab w:val="right" w:leader="dot" w:pos="8296"/>
            </w:tabs>
            <w:rPr>
              <w:rFonts w:eastAsiaTheme="minorEastAsia"/>
              <w:b w:val="0"/>
              <w:bCs w:val="0"/>
              <w:caps w:val="0"/>
              <w:noProof/>
              <w:sz w:val="21"/>
              <w:szCs w:val="22"/>
            </w:rPr>
          </w:pPr>
          <w:hyperlink w:anchor="_Toc448383224" w:history="1">
            <w:r w:rsidRPr="00762EF6">
              <w:rPr>
                <w:rStyle w:val="a8"/>
                <w:noProof/>
              </w:rPr>
              <w:t>I.</w:t>
            </w:r>
            <w:r>
              <w:rPr>
                <w:rFonts w:eastAsiaTheme="minorEastAsia"/>
                <w:b w:val="0"/>
                <w:bCs w:val="0"/>
                <w:caps w:val="0"/>
                <w:noProof/>
                <w:sz w:val="21"/>
                <w:szCs w:val="22"/>
              </w:rPr>
              <w:tab/>
            </w:r>
            <w:r w:rsidRPr="00762EF6">
              <w:rPr>
                <w:rStyle w:val="a8"/>
                <w:noProof/>
              </w:rPr>
              <w:t>目的</w:t>
            </w:r>
            <w:r>
              <w:rPr>
                <w:noProof/>
                <w:webHidden/>
              </w:rPr>
              <w:tab/>
            </w:r>
            <w:r>
              <w:rPr>
                <w:noProof/>
                <w:webHidden/>
              </w:rPr>
              <w:fldChar w:fldCharType="begin"/>
            </w:r>
            <w:r>
              <w:rPr>
                <w:noProof/>
                <w:webHidden/>
              </w:rPr>
              <w:instrText xml:space="preserve"> PAGEREF _Toc448383224 \h </w:instrText>
            </w:r>
            <w:r>
              <w:rPr>
                <w:noProof/>
                <w:webHidden/>
              </w:rPr>
            </w:r>
            <w:r>
              <w:rPr>
                <w:noProof/>
                <w:webHidden/>
              </w:rPr>
              <w:fldChar w:fldCharType="separate"/>
            </w:r>
            <w:r>
              <w:rPr>
                <w:noProof/>
                <w:webHidden/>
              </w:rPr>
              <w:t>1</w:t>
            </w:r>
            <w:r>
              <w:rPr>
                <w:noProof/>
                <w:webHidden/>
              </w:rPr>
              <w:fldChar w:fldCharType="end"/>
            </w:r>
          </w:hyperlink>
        </w:p>
        <w:p w:rsidR="00D64AD6" w:rsidRDefault="00D64AD6">
          <w:pPr>
            <w:pStyle w:val="11"/>
            <w:tabs>
              <w:tab w:val="left" w:pos="420"/>
              <w:tab w:val="right" w:leader="dot" w:pos="8296"/>
            </w:tabs>
            <w:rPr>
              <w:rFonts w:eastAsiaTheme="minorEastAsia"/>
              <w:b w:val="0"/>
              <w:bCs w:val="0"/>
              <w:caps w:val="0"/>
              <w:noProof/>
              <w:sz w:val="21"/>
              <w:szCs w:val="22"/>
            </w:rPr>
          </w:pPr>
          <w:hyperlink w:anchor="_Toc448383225" w:history="1">
            <w:r w:rsidRPr="00762EF6">
              <w:rPr>
                <w:rStyle w:val="a8"/>
                <w:noProof/>
              </w:rPr>
              <w:t>II.</w:t>
            </w:r>
            <w:r>
              <w:rPr>
                <w:rFonts w:eastAsiaTheme="minorEastAsia"/>
                <w:b w:val="0"/>
                <w:bCs w:val="0"/>
                <w:caps w:val="0"/>
                <w:noProof/>
                <w:sz w:val="21"/>
                <w:szCs w:val="22"/>
              </w:rPr>
              <w:tab/>
            </w:r>
            <w:r w:rsidRPr="00762EF6">
              <w:rPr>
                <w:rStyle w:val="a8"/>
                <w:noProof/>
              </w:rPr>
              <w:t>软件介绍</w:t>
            </w:r>
            <w:r>
              <w:rPr>
                <w:noProof/>
                <w:webHidden/>
              </w:rPr>
              <w:tab/>
            </w:r>
            <w:r>
              <w:rPr>
                <w:noProof/>
                <w:webHidden/>
              </w:rPr>
              <w:fldChar w:fldCharType="begin"/>
            </w:r>
            <w:r>
              <w:rPr>
                <w:noProof/>
                <w:webHidden/>
              </w:rPr>
              <w:instrText xml:space="preserve"> PAGEREF _Toc448383225 \h </w:instrText>
            </w:r>
            <w:r>
              <w:rPr>
                <w:noProof/>
                <w:webHidden/>
              </w:rPr>
            </w:r>
            <w:r>
              <w:rPr>
                <w:noProof/>
                <w:webHidden/>
              </w:rPr>
              <w:fldChar w:fldCharType="separate"/>
            </w:r>
            <w:r>
              <w:rPr>
                <w:noProof/>
                <w:webHidden/>
              </w:rPr>
              <w:t>1</w:t>
            </w:r>
            <w:r>
              <w:rPr>
                <w:noProof/>
                <w:webHidden/>
              </w:rPr>
              <w:fldChar w:fldCharType="end"/>
            </w:r>
          </w:hyperlink>
        </w:p>
        <w:p w:rsidR="00D64AD6" w:rsidRDefault="00D64AD6">
          <w:pPr>
            <w:pStyle w:val="11"/>
            <w:tabs>
              <w:tab w:val="left" w:pos="630"/>
              <w:tab w:val="right" w:leader="dot" w:pos="8296"/>
            </w:tabs>
            <w:rPr>
              <w:rFonts w:eastAsiaTheme="minorEastAsia"/>
              <w:b w:val="0"/>
              <w:bCs w:val="0"/>
              <w:caps w:val="0"/>
              <w:noProof/>
              <w:sz w:val="21"/>
              <w:szCs w:val="22"/>
            </w:rPr>
          </w:pPr>
          <w:hyperlink w:anchor="_Toc448383226" w:history="1">
            <w:r w:rsidRPr="00762EF6">
              <w:rPr>
                <w:rStyle w:val="a8"/>
                <w:noProof/>
              </w:rPr>
              <w:t>III.</w:t>
            </w:r>
            <w:r>
              <w:rPr>
                <w:rFonts w:eastAsiaTheme="minorEastAsia"/>
                <w:b w:val="0"/>
                <w:bCs w:val="0"/>
                <w:caps w:val="0"/>
                <w:noProof/>
                <w:sz w:val="21"/>
                <w:szCs w:val="22"/>
              </w:rPr>
              <w:tab/>
            </w:r>
            <w:r w:rsidRPr="00762EF6">
              <w:rPr>
                <w:rStyle w:val="a8"/>
                <w:noProof/>
              </w:rPr>
              <w:t>软件安装</w:t>
            </w:r>
            <w:r>
              <w:rPr>
                <w:noProof/>
                <w:webHidden/>
              </w:rPr>
              <w:tab/>
            </w:r>
            <w:r>
              <w:rPr>
                <w:noProof/>
                <w:webHidden/>
              </w:rPr>
              <w:fldChar w:fldCharType="begin"/>
            </w:r>
            <w:r>
              <w:rPr>
                <w:noProof/>
                <w:webHidden/>
              </w:rPr>
              <w:instrText xml:space="preserve"> PAGEREF _Toc448383226 \h </w:instrText>
            </w:r>
            <w:r>
              <w:rPr>
                <w:noProof/>
                <w:webHidden/>
              </w:rPr>
            </w:r>
            <w:r>
              <w:rPr>
                <w:noProof/>
                <w:webHidden/>
              </w:rPr>
              <w:fldChar w:fldCharType="separate"/>
            </w:r>
            <w:r>
              <w:rPr>
                <w:noProof/>
                <w:webHidden/>
              </w:rPr>
              <w:t>2</w:t>
            </w:r>
            <w:r>
              <w:rPr>
                <w:noProof/>
                <w:webHidden/>
              </w:rPr>
              <w:fldChar w:fldCharType="end"/>
            </w:r>
          </w:hyperlink>
        </w:p>
        <w:p w:rsidR="00D64AD6" w:rsidRDefault="00D64AD6">
          <w:pPr>
            <w:pStyle w:val="21"/>
            <w:tabs>
              <w:tab w:val="left" w:pos="630"/>
              <w:tab w:val="right" w:leader="dot" w:pos="8296"/>
            </w:tabs>
            <w:rPr>
              <w:rFonts w:eastAsiaTheme="minorEastAsia"/>
              <w:smallCaps w:val="0"/>
              <w:noProof/>
              <w:sz w:val="21"/>
              <w:szCs w:val="22"/>
            </w:rPr>
          </w:pPr>
          <w:hyperlink w:anchor="_Toc448383227" w:history="1">
            <w:r w:rsidRPr="00762EF6">
              <w:rPr>
                <w:rStyle w:val="a8"/>
                <w:noProof/>
              </w:rPr>
              <w:t>A.</w:t>
            </w:r>
            <w:r>
              <w:rPr>
                <w:rFonts w:eastAsiaTheme="minorEastAsia"/>
                <w:smallCaps w:val="0"/>
                <w:noProof/>
                <w:sz w:val="21"/>
                <w:szCs w:val="22"/>
              </w:rPr>
              <w:tab/>
            </w:r>
            <w:r w:rsidRPr="00762EF6">
              <w:rPr>
                <w:rStyle w:val="a8"/>
                <w:noProof/>
              </w:rPr>
              <w:t>系统要求</w:t>
            </w:r>
            <w:r>
              <w:rPr>
                <w:noProof/>
                <w:webHidden/>
              </w:rPr>
              <w:tab/>
            </w:r>
            <w:r>
              <w:rPr>
                <w:noProof/>
                <w:webHidden/>
              </w:rPr>
              <w:fldChar w:fldCharType="begin"/>
            </w:r>
            <w:r>
              <w:rPr>
                <w:noProof/>
                <w:webHidden/>
              </w:rPr>
              <w:instrText xml:space="preserve"> PAGEREF _Toc448383227 \h </w:instrText>
            </w:r>
            <w:r>
              <w:rPr>
                <w:noProof/>
                <w:webHidden/>
              </w:rPr>
            </w:r>
            <w:r>
              <w:rPr>
                <w:noProof/>
                <w:webHidden/>
              </w:rPr>
              <w:fldChar w:fldCharType="separate"/>
            </w:r>
            <w:r>
              <w:rPr>
                <w:noProof/>
                <w:webHidden/>
              </w:rPr>
              <w:t>2</w:t>
            </w:r>
            <w:r>
              <w:rPr>
                <w:noProof/>
                <w:webHidden/>
              </w:rPr>
              <w:fldChar w:fldCharType="end"/>
            </w:r>
          </w:hyperlink>
        </w:p>
        <w:p w:rsidR="00D64AD6" w:rsidRDefault="00D64AD6">
          <w:pPr>
            <w:pStyle w:val="21"/>
            <w:tabs>
              <w:tab w:val="left" w:pos="630"/>
              <w:tab w:val="right" w:leader="dot" w:pos="8296"/>
            </w:tabs>
            <w:rPr>
              <w:rFonts w:eastAsiaTheme="minorEastAsia"/>
              <w:smallCaps w:val="0"/>
              <w:noProof/>
              <w:sz w:val="21"/>
              <w:szCs w:val="22"/>
            </w:rPr>
          </w:pPr>
          <w:hyperlink w:anchor="_Toc448383228" w:history="1">
            <w:r w:rsidRPr="00762EF6">
              <w:rPr>
                <w:rStyle w:val="a8"/>
                <w:noProof/>
              </w:rPr>
              <w:t>B.</w:t>
            </w:r>
            <w:r>
              <w:rPr>
                <w:rFonts w:eastAsiaTheme="minorEastAsia"/>
                <w:smallCaps w:val="0"/>
                <w:noProof/>
                <w:sz w:val="21"/>
                <w:szCs w:val="22"/>
              </w:rPr>
              <w:tab/>
            </w:r>
            <w:r w:rsidRPr="00762EF6">
              <w:rPr>
                <w:rStyle w:val="a8"/>
                <w:noProof/>
              </w:rPr>
              <w:t>其他要求</w:t>
            </w:r>
            <w:r>
              <w:rPr>
                <w:noProof/>
                <w:webHidden/>
              </w:rPr>
              <w:tab/>
            </w:r>
            <w:r>
              <w:rPr>
                <w:noProof/>
                <w:webHidden/>
              </w:rPr>
              <w:fldChar w:fldCharType="begin"/>
            </w:r>
            <w:r>
              <w:rPr>
                <w:noProof/>
                <w:webHidden/>
              </w:rPr>
              <w:instrText xml:space="preserve"> PAGEREF _Toc448383228 \h </w:instrText>
            </w:r>
            <w:r>
              <w:rPr>
                <w:noProof/>
                <w:webHidden/>
              </w:rPr>
            </w:r>
            <w:r>
              <w:rPr>
                <w:noProof/>
                <w:webHidden/>
              </w:rPr>
              <w:fldChar w:fldCharType="separate"/>
            </w:r>
            <w:r>
              <w:rPr>
                <w:noProof/>
                <w:webHidden/>
              </w:rPr>
              <w:t>2</w:t>
            </w:r>
            <w:r>
              <w:rPr>
                <w:noProof/>
                <w:webHidden/>
              </w:rPr>
              <w:fldChar w:fldCharType="end"/>
            </w:r>
          </w:hyperlink>
        </w:p>
        <w:p w:rsidR="00D64AD6" w:rsidRDefault="00D64AD6">
          <w:pPr>
            <w:pStyle w:val="21"/>
            <w:tabs>
              <w:tab w:val="left" w:pos="630"/>
              <w:tab w:val="right" w:leader="dot" w:pos="8296"/>
            </w:tabs>
            <w:rPr>
              <w:rFonts w:eastAsiaTheme="minorEastAsia"/>
              <w:smallCaps w:val="0"/>
              <w:noProof/>
              <w:sz w:val="21"/>
              <w:szCs w:val="22"/>
            </w:rPr>
          </w:pPr>
          <w:hyperlink w:anchor="_Toc448383229" w:history="1">
            <w:r w:rsidRPr="00762EF6">
              <w:rPr>
                <w:rStyle w:val="a8"/>
                <w:noProof/>
              </w:rPr>
              <w:t>C.</w:t>
            </w:r>
            <w:r>
              <w:rPr>
                <w:rFonts w:eastAsiaTheme="minorEastAsia"/>
                <w:smallCaps w:val="0"/>
                <w:noProof/>
                <w:sz w:val="21"/>
                <w:szCs w:val="22"/>
              </w:rPr>
              <w:tab/>
            </w:r>
            <w:r w:rsidRPr="00762EF6">
              <w:rPr>
                <w:rStyle w:val="a8"/>
                <w:noProof/>
              </w:rPr>
              <w:t>软件安装</w:t>
            </w:r>
            <w:r>
              <w:rPr>
                <w:noProof/>
                <w:webHidden/>
              </w:rPr>
              <w:tab/>
            </w:r>
            <w:r>
              <w:rPr>
                <w:noProof/>
                <w:webHidden/>
              </w:rPr>
              <w:fldChar w:fldCharType="begin"/>
            </w:r>
            <w:r>
              <w:rPr>
                <w:noProof/>
                <w:webHidden/>
              </w:rPr>
              <w:instrText xml:space="preserve"> PAGEREF _Toc448383229 \h </w:instrText>
            </w:r>
            <w:r>
              <w:rPr>
                <w:noProof/>
                <w:webHidden/>
              </w:rPr>
            </w:r>
            <w:r>
              <w:rPr>
                <w:noProof/>
                <w:webHidden/>
              </w:rPr>
              <w:fldChar w:fldCharType="separate"/>
            </w:r>
            <w:r>
              <w:rPr>
                <w:noProof/>
                <w:webHidden/>
              </w:rPr>
              <w:t>2</w:t>
            </w:r>
            <w:r>
              <w:rPr>
                <w:noProof/>
                <w:webHidden/>
              </w:rPr>
              <w:fldChar w:fldCharType="end"/>
            </w:r>
          </w:hyperlink>
        </w:p>
        <w:p w:rsidR="00D64AD6" w:rsidRDefault="00D64AD6">
          <w:pPr>
            <w:pStyle w:val="11"/>
            <w:tabs>
              <w:tab w:val="left" w:pos="630"/>
              <w:tab w:val="right" w:leader="dot" w:pos="8296"/>
            </w:tabs>
            <w:rPr>
              <w:rFonts w:eastAsiaTheme="minorEastAsia"/>
              <w:b w:val="0"/>
              <w:bCs w:val="0"/>
              <w:caps w:val="0"/>
              <w:noProof/>
              <w:sz w:val="21"/>
              <w:szCs w:val="22"/>
            </w:rPr>
          </w:pPr>
          <w:hyperlink w:anchor="_Toc448383230" w:history="1">
            <w:r w:rsidRPr="00762EF6">
              <w:rPr>
                <w:rStyle w:val="a8"/>
                <w:noProof/>
              </w:rPr>
              <w:t>IV.</w:t>
            </w:r>
            <w:r>
              <w:rPr>
                <w:rFonts w:eastAsiaTheme="minorEastAsia"/>
                <w:b w:val="0"/>
                <w:bCs w:val="0"/>
                <w:caps w:val="0"/>
                <w:noProof/>
                <w:sz w:val="21"/>
                <w:szCs w:val="22"/>
              </w:rPr>
              <w:tab/>
            </w:r>
            <w:r w:rsidRPr="00762EF6">
              <w:rPr>
                <w:rStyle w:val="a8"/>
                <w:noProof/>
              </w:rPr>
              <w:t>软件使用</w:t>
            </w:r>
            <w:r>
              <w:rPr>
                <w:noProof/>
                <w:webHidden/>
              </w:rPr>
              <w:tab/>
            </w:r>
            <w:r>
              <w:rPr>
                <w:noProof/>
                <w:webHidden/>
              </w:rPr>
              <w:fldChar w:fldCharType="begin"/>
            </w:r>
            <w:r>
              <w:rPr>
                <w:noProof/>
                <w:webHidden/>
              </w:rPr>
              <w:instrText xml:space="preserve"> PAGEREF _Toc448383230 \h </w:instrText>
            </w:r>
            <w:r>
              <w:rPr>
                <w:noProof/>
                <w:webHidden/>
              </w:rPr>
            </w:r>
            <w:r>
              <w:rPr>
                <w:noProof/>
                <w:webHidden/>
              </w:rPr>
              <w:fldChar w:fldCharType="separate"/>
            </w:r>
            <w:r>
              <w:rPr>
                <w:noProof/>
                <w:webHidden/>
              </w:rPr>
              <w:t>2</w:t>
            </w:r>
            <w:r>
              <w:rPr>
                <w:noProof/>
                <w:webHidden/>
              </w:rPr>
              <w:fldChar w:fldCharType="end"/>
            </w:r>
          </w:hyperlink>
        </w:p>
        <w:p w:rsidR="00D64AD6" w:rsidRDefault="00D64AD6">
          <w:pPr>
            <w:pStyle w:val="21"/>
            <w:tabs>
              <w:tab w:val="left" w:pos="630"/>
              <w:tab w:val="right" w:leader="dot" w:pos="8296"/>
            </w:tabs>
            <w:rPr>
              <w:rFonts w:eastAsiaTheme="minorEastAsia"/>
              <w:smallCaps w:val="0"/>
              <w:noProof/>
              <w:sz w:val="21"/>
              <w:szCs w:val="22"/>
            </w:rPr>
          </w:pPr>
          <w:hyperlink w:anchor="_Toc448383231" w:history="1">
            <w:r w:rsidRPr="00762EF6">
              <w:rPr>
                <w:rStyle w:val="a8"/>
                <w:noProof/>
              </w:rPr>
              <w:t>A.</w:t>
            </w:r>
            <w:r>
              <w:rPr>
                <w:rFonts w:eastAsiaTheme="minorEastAsia"/>
                <w:smallCaps w:val="0"/>
                <w:noProof/>
                <w:sz w:val="21"/>
                <w:szCs w:val="22"/>
              </w:rPr>
              <w:tab/>
            </w:r>
            <w:r w:rsidRPr="00762EF6">
              <w:rPr>
                <w:rStyle w:val="a8"/>
                <w:noProof/>
              </w:rPr>
              <w:t>选股界面</w:t>
            </w:r>
            <w:r>
              <w:rPr>
                <w:noProof/>
                <w:webHidden/>
              </w:rPr>
              <w:tab/>
            </w:r>
            <w:r>
              <w:rPr>
                <w:noProof/>
                <w:webHidden/>
              </w:rPr>
              <w:fldChar w:fldCharType="begin"/>
            </w:r>
            <w:r>
              <w:rPr>
                <w:noProof/>
                <w:webHidden/>
              </w:rPr>
              <w:instrText xml:space="preserve"> PAGEREF _Toc448383231 \h </w:instrText>
            </w:r>
            <w:r>
              <w:rPr>
                <w:noProof/>
                <w:webHidden/>
              </w:rPr>
            </w:r>
            <w:r>
              <w:rPr>
                <w:noProof/>
                <w:webHidden/>
              </w:rPr>
              <w:fldChar w:fldCharType="separate"/>
            </w:r>
            <w:r>
              <w:rPr>
                <w:noProof/>
                <w:webHidden/>
              </w:rPr>
              <w:t>2</w:t>
            </w:r>
            <w:r>
              <w:rPr>
                <w:noProof/>
                <w:webHidden/>
              </w:rPr>
              <w:fldChar w:fldCharType="end"/>
            </w:r>
          </w:hyperlink>
        </w:p>
        <w:p w:rsidR="00D64AD6" w:rsidRDefault="00D64AD6">
          <w:pPr>
            <w:pStyle w:val="21"/>
            <w:tabs>
              <w:tab w:val="left" w:pos="630"/>
              <w:tab w:val="right" w:leader="dot" w:pos="8296"/>
            </w:tabs>
            <w:rPr>
              <w:rFonts w:eastAsiaTheme="minorEastAsia"/>
              <w:smallCaps w:val="0"/>
              <w:noProof/>
              <w:sz w:val="21"/>
              <w:szCs w:val="22"/>
            </w:rPr>
          </w:pPr>
          <w:hyperlink w:anchor="_Toc448383232" w:history="1">
            <w:r w:rsidRPr="00762EF6">
              <w:rPr>
                <w:rStyle w:val="a8"/>
                <w:noProof/>
              </w:rPr>
              <w:t>B.</w:t>
            </w:r>
            <w:r>
              <w:rPr>
                <w:rFonts w:eastAsiaTheme="minorEastAsia"/>
                <w:smallCaps w:val="0"/>
                <w:noProof/>
                <w:sz w:val="21"/>
                <w:szCs w:val="22"/>
              </w:rPr>
              <w:tab/>
            </w:r>
            <w:r w:rsidRPr="00762EF6">
              <w:rPr>
                <w:rStyle w:val="a8"/>
                <w:noProof/>
              </w:rPr>
              <w:t>股票详情界面</w:t>
            </w:r>
            <w:r>
              <w:rPr>
                <w:noProof/>
                <w:webHidden/>
              </w:rPr>
              <w:tab/>
            </w:r>
            <w:r>
              <w:rPr>
                <w:noProof/>
                <w:webHidden/>
              </w:rPr>
              <w:fldChar w:fldCharType="begin"/>
            </w:r>
            <w:r>
              <w:rPr>
                <w:noProof/>
                <w:webHidden/>
              </w:rPr>
              <w:instrText xml:space="preserve"> PAGEREF _Toc448383232 \h </w:instrText>
            </w:r>
            <w:r>
              <w:rPr>
                <w:noProof/>
                <w:webHidden/>
              </w:rPr>
            </w:r>
            <w:r>
              <w:rPr>
                <w:noProof/>
                <w:webHidden/>
              </w:rPr>
              <w:fldChar w:fldCharType="separate"/>
            </w:r>
            <w:r>
              <w:rPr>
                <w:noProof/>
                <w:webHidden/>
              </w:rPr>
              <w:t>4</w:t>
            </w:r>
            <w:r>
              <w:rPr>
                <w:noProof/>
                <w:webHidden/>
              </w:rPr>
              <w:fldChar w:fldCharType="end"/>
            </w:r>
          </w:hyperlink>
        </w:p>
        <w:p w:rsidR="00D64AD6" w:rsidRDefault="00D64AD6">
          <w:pPr>
            <w:pStyle w:val="21"/>
            <w:tabs>
              <w:tab w:val="left" w:pos="630"/>
              <w:tab w:val="right" w:leader="dot" w:pos="8296"/>
            </w:tabs>
            <w:rPr>
              <w:rFonts w:eastAsiaTheme="minorEastAsia"/>
              <w:smallCaps w:val="0"/>
              <w:noProof/>
              <w:sz w:val="21"/>
              <w:szCs w:val="22"/>
            </w:rPr>
          </w:pPr>
          <w:hyperlink w:anchor="_Toc448383233" w:history="1">
            <w:r w:rsidRPr="00762EF6">
              <w:rPr>
                <w:rStyle w:val="a8"/>
                <w:noProof/>
              </w:rPr>
              <w:t>C.</w:t>
            </w:r>
            <w:r>
              <w:rPr>
                <w:rFonts w:eastAsiaTheme="minorEastAsia"/>
                <w:smallCaps w:val="0"/>
                <w:noProof/>
                <w:sz w:val="21"/>
                <w:szCs w:val="22"/>
              </w:rPr>
              <w:tab/>
            </w:r>
            <w:r w:rsidRPr="00762EF6">
              <w:rPr>
                <w:rStyle w:val="a8"/>
                <w:noProof/>
              </w:rPr>
              <w:t>行业分析界面</w:t>
            </w:r>
            <w:r>
              <w:rPr>
                <w:noProof/>
                <w:webHidden/>
              </w:rPr>
              <w:tab/>
            </w:r>
            <w:r>
              <w:rPr>
                <w:noProof/>
                <w:webHidden/>
              </w:rPr>
              <w:fldChar w:fldCharType="begin"/>
            </w:r>
            <w:r>
              <w:rPr>
                <w:noProof/>
                <w:webHidden/>
              </w:rPr>
              <w:instrText xml:space="preserve"> PAGEREF _Toc448383233 \h </w:instrText>
            </w:r>
            <w:r>
              <w:rPr>
                <w:noProof/>
                <w:webHidden/>
              </w:rPr>
            </w:r>
            <w:r>
              <w:rPr>
                <w:noProof/>
                <w:webHidden/>
              </w:rPr>
              <w:fldChar w:fldCharType="separate"/>
            </w:r>
            <w:r>
              <w:rPr>
                <w:noProof/>
                <w:webHidden/>
              </w:rPr>
              <w:t>8</w:t>
            </w:r>
            <w:r>
              <w:rPr>
                <w:noProof/>
                <w:webHidden/>
              </w:rPr>
              <w:fldChar w:fldCharType="end"/>
            </w:r>
          </w:hyperlink>
        </w:p>
        <w:p w:rsidR="00D64AD6" w:rsidRDefault="00D64AD6">
          <w:pPr>
            <w:pStyle w:val="21"/>
            <w:tabs>
              <w:tab w:val="left" w:pos="630"/>
              <w:tab w:val="right" w:leader="dot" w:pos="8296"/>
            </w:tabs>
            <w:rPr>
              <w:rFonts w:eastAsiaTheme="minorEastAsia"/>
              <w:smallCaps w:val="0"/>
              <w:noProof/>
              <w:sz w:val="21"/>
              <w:szCs w:val="22"/>
            </w:rPr>
          </w:pPr>
          <w:hyperlink w:anchor="_Toc448383234" w:history="1">
            <w:r w:rsidRPr="00762EF6">
              <w:rPr>
                <w:rStyle w:val="a8"/>
                <w:noProof/>
              </w:rPr>
              <w:t>D.</w:t>
            </w:r>
            <w:r>
              <w:rPr>
                <w:rFonts w:eastAsiaTheme="minorEastAsia"/>
                <w:smallCaps w:val="0"/>
                <w:noProof/>
                <w:sz w:val="21"/>
                <w:szCs w:val="22"/>
              </w:rPr>
              <w:tab/>
            </w:r>
            <w:r w:rsidRPr="00762EF6">
              <w:rPr>
                <w:rStyle w:val="a8"/>
                <w:noProof/>
              </w:rPr>
              <w:t>大盘数据</w:t>
            </w:r>
            <w:r>
              <w:rPr>
                <w:noProof/>
                <w:webHidden/>
              </w:rPr>
              <w:tab/>
            </w:r>
            <w:r>
              <w:rPr>
                <w:noProof/>
                <w:webHidden/>
              </w:rPr>
              <w:fldChar w:fldCharType="begin"/>
            </w:r>
            <w:r>
              <w:rPr>
                <w:noProof/>
                <w:webHidden/>
              </w:rPr>
              <w:instrText xml:space="preserve"> PAGEREF _Toc448383234 \h </w:instrText>
            </w:r>
            <w:r>
              <w:rPr>
                <w:noProof/>
                <w:webHidden/>
              </w:rPr>
            </w:r>
            <w:r>
              <w:rPr>
                <w:noProof/>
                <w:webHidden/>
              </w:rPr>
              <w:fldChar w:fldCharType="separate"/>
            </w:r>
            <w:r>
              <w:rPr>
                <w:noProof/>
                <w:webHidden/>
              </w:rPr>
              <w:t>10</w:t>
            </w:r>
            <w:r>
              <w:rPr>
                <w:noProof/>
                <w:webHidden/>
              </w:rPr>
              <w:fldChar w:fldCharType="end"/>
            </w:r>
          </w:hyperlink>
        </w:p>
        <w:p w:rsidR="00D64AD6" w:rsidRDefault="00D64AD6">
          <w:pPr>
            <w:pStyle w:val="11"/>
            <w:tabs>
              <w:tab w:val="left" w:pos="420"/>
              <w:tab w:val="right" w:leader="dot" w:pos="8296"/>
            </w:tabs>
            <w:rPr>
              <w:rFonts w:eastAsiaTheme="minorEastAsia"/>
              <w:b w:val="0"/>
              <w:bCs w:val="0"/>
              <w:caps w:val="0"/>
              <w:noProof/>
              <w:sz w:val="21"/>
              <w:szCs w:val="22"/>
            </w:rPr>
          </w:pPr>
          <w:hyperlink w:anchor="_Toc448383235" w:history="1">
            <w:r w:rsidRPr="00762EF6">
              <w:rPr>
                <w:rStyle w:val="a8"/>
                <w:noProof/>
              </w:rPr>
              <w:t>V.</w:t>
            </w:r>
            <w:r>
              <w:rPr>
                <w:rFonts w:eastAsiaTheme="minorEastAsia"/>
                <w:b w:val="0"/>
                <w:bCs w:val="0"/>
                <w:caps w:val="0"/>
                <w:noProof/>
                <w:sz w:val="21"/>
                <w:szCs w:val="22"/>
              </w:rPr>
              <w:tab/>
            </w:r>
            <w:r w:rsidRPr="00762EF6">
              <w:rPr>
                <w:rStyle w:val="a8"/>
                <w:noProof/>
              </w:rPr>
              <w:t>软件维护</w:t>
            </w:r>
            <w:r>
              <w:rPr>
                <w:noProof/>
                <w:webHidden/>
              </w:rPr>
              <w:tab/>
            </w:r>
            <w:r>
              <w:rPr>
                <w:noProof/>
                <w:webHidden/>
              </w:rPr>
              <w:fldChar w:fldCharType="begin"/>
            </w:r>
            <w:r>
              <w:rPr>
                <w:noProof/>
                <w:webHidden/>
              </w:rPr>
              <w:instrText xml:space="preserve"> PAGEREF _Toc448383235 \h </w:instrText>
            </w:r>
            <w:r>
              <w:rPr>
                <w:noProof/>
                <w:webHidden/>
              </w:rPr>
            </w:r>
            <w:r>
              <w:rPr>
                <w:noProof/>
                <w:webHidden/>
              </w:rPr>
              <w:fldChar w:fldCharType="separate"/>
            </w:r>
            <w:r>
              <w:rPr>
                <w:noProof/>
                <w:webHidden/>
              </w:rPr>
              <w:t>11</w:t>
            </w:r>
            <w:r>
              <w:rPr>
                <w:noProof/>
                <w:webHidden/>
              </w:rPr>
              <w:fldChar w:fldCharType="end"/>
            </w:r>
          </w:hyperlink>
        </w:p>
        <w:p w:rsidR="00D64AD6" w:rsidRDefault="00D64AD6">
          <w:pPr>
            <w:pStyle w:val="11"/>
            <w:tabs>
              <w:tab w:val="left" w:pos="630"/>
              <w:tab w:val="right" w:leader="dot" w:pos="8296"/>
            </w:tabs>
            <w:rPr>
              <w:rFonts w:eastAsiaTheme="minorEastAsia"/>
              <w:b w:val="0"/>
              <w:bCs w:val="0"/>
              <w:caps w:val="0"/>
              <w:noProof/>
              <w:sz w:val="21"/>
              <w:szCs w:val="22"/>
            </w:rPr>
          </w:pPr>
          <w:hyperlink w:anchor="_Toc448383236" w:history="1">
            <w:r w:rsidRPr="00762EF6">
              <w:rPr>
                <w:rStyle w:val="a8"/>
                <w:noProof/>
              </w:rPr>
              <w:t>VI.</w:t>
            </w:r>
            <w:r>
              <w:rPr>
                <w:rFonts w:eastAsiaTheme="minorEastAsia"/>
                <w:b w:val="0"/>
                <w:bCs w:val="0"/>
                <w:caps w:val="0"/>
                <w:noProof/>
                <w:sz w:val="21"/>
                <w:szCs w:val="22"/>
              </w:rPr>
              <w:tab/>
            </w:r>
            <w:r w:rsidRPr="00762EF6">
              <w:rPr>
                <w:rStyle w:val="a8"/>
                <w:noProof/>
              </w:rPr>
              <w:t>使用须知</w:t>
            </w:r>
            <w:r>
              <w:rPr>
                <w:noProof/>
                <w:webHidden/>
              </w:rPr>
              <w:tab/>
            </w:r>
            <w:r>
              <w:rPr>
                <w:noProof/>
                <w:webHidden/>
              </w:rPr>
              <w:fldChar w:fldCharType="begin"/>
            </w:r>
            <w:r>
              <w:rPr>
                <w:noProof/>
                <w:webHidden/>
              </w:rPr>
              <w:instrText xml:space="preserve"> PAGEREF _Toc448383236 \h </w:instrText>
            </w:r>
            <w:r>
              <w:rPr>
                <w:noProof/>
                <w:webHidden/>
              </w:rPr>
            </w:r>
            <w:r>
              <w:rPr>
                <w:noProof/>
                <w:webHidden/>
              </w:rPr>
              <w:fldChar w:fldCharType="separate"/>
            </w:r>
            <w:r>
              <w:rPr>
                <w:noProof/>
                <w:webHidden/>
              </w:rPr>
              <w:t>11</w:t>
            </w:r>
            <w:r>
              <w:rPr>
                <w:noProof/>
                <w:webHidden/>
              </w:rPr>
              <w:fldChar w:fldCharType="end"/>
            </w:r>
          </w:hyperlink>
        </w:p>
        <w:p w:rsidR="006A44FA" w:rsidRDefault="006A44FA">
          <w:r>
            <w:rPr>
              <w:b/>
              <w:bCs/>
              <w:lang w:val="zh-CN"/>
            </w:rPr>
            <w:fldChar w:fldCharType="end"/>
          </w:r>
        </w:p>
      </w:sdtContent>
    </w:sdt>
    <w:p w:rsidR="006A44FA" w:rsidRPr="006A44FA" w:rsidRDefault="006A44FA" w:rsidP="006A44FA">
      <w:pPr>
        <w:pStyle w:val="11"/>
      </w:pPr>
    </w:p>
    <w:p w:rsidR="00D21624" w:rsidRPr="00D21624" w:rsidRDefault="00351284" w:rsidP="006A44FA">
      <w:pPr>
        <w:pStyle w:val="1"/>
      </w:pPr>
      <w:bookmarkStart w:id="3" w:name="_Toc448383224"/>
      <w:r w:rsidRPr="00D21624">
        <w:rPr>
          <w:rFonts w:hint="eastAsia"/>
        </w:rPr>
        <w:t>目的</w:t>
      </w:r>
      <w:bookmarkEnd w:id="3"/>
    </w:p>
    <w:p w:rsidR="00D21624" w:rsidRPr="00D21624" w:rsidRDefault="00351284" w:rsidP="00D21624">
      <w:pPr>
        <w:ind w:leftChars="200" w:left="420"/>
        <w:jc w:val="left"/>
        <w:rPr>
          <w:rFonts w:ascii="楷体" w:eastAsia="楷体" w:hAnsi="楷体"/>
          <w:sz w:val="28"/>
          <w:szCs w:val="28"/>
        </w:rPr>
      </w:pPr>
      <w:r w:rsidRPr="00D21624">
        <w:rPr>
          <w:rFonts w:ascii="楷体" w:eastAsia="楷体" w:hAnsi="楷体" w:hint="eastAsia"/>
          <w:sz w:val="28"/>
          <w:szCs w:val="28"/>
        </w:rPr>
        <w:t>本文档旨在</w:t>
      </w:r>
      <w:r w:rsidR="00D21624" w:rsidRPr="00D21624">
        <w:rPr>
          <w:rFonts w:ascii="楷体" w:eastAsia="楷体" w:hAnsi="楷体" w:hint="eastAsia"/>
          <w:sz w:val="28"/>
          <w:szCs w:val="28"/>
        </w:rPr>
        <w:t>帮助用户快速搭建运行环境和安装股票分析系统（SMAS</w:t>
      </w:r>
      <w:r w:rsidR="00D21624" w:rsidRPr="00D21624">
        <w:rPr>
          <w:rFonts w:ascii="楷体" w:eastAsia="楷体" w:hAnsi="楷体"/>
          <w:sz w:val="28"/>
          <w:szCs w:val="28"/>
        </w:rPr>
        <w:t>）</w:t>
      </w:r>
      <w:r w:rsidR="00D21624" w:rsidRPr="00D21624">
        <w:rPr>
          <w:rFonts w:ascii="楷体" w:eastAsia="楷体" w:hAnsi="楷体" w:hint="eastAsia"/>
          <w:sz w:val="28"/>
          <w:szCs w:val="28"/>
        </w:rPr>
        <w:t>，为用户提供系统全面的操作介绍，以及使用此软件的注意事项</w:t>
      </w:r>
    </w:p>
    <w:p w:rsidR="0028057F" w:rsidRDefault="0090560E" w:rsidP="006A44FA">
      <w:pPr>
        <w:pStyle w:val="1"/>
      </w:pPr>
      <w:bookmarkStart w:id="4" w:name="_Toc448383225"/>
      <w:r>
        <w:rPr>
          <w:rFonts w:hint="eastAsia"/>
        </w:rPr>
        <w:t>软件</w:t>
      </w:r>
      <w:r w:rsidR="0028057F">
        <w:rPr>
          <w:rFonts w:hint="eastAsia"/>
        </w:rPr>
        <w:t>介绍</w:t>
      </w:r>
      <w:bookmarkEnd w:id="4"/>
    </w:p>
    <w:p w:rsidR="0028057F" w:rsidRDefault="0028057F" w:rsidP="0028057F">
      <w:pPr>
        <w:pStyle w:val="a7"/>
        <w:ind w:left="420" w:firstLineChars="0" w:firstLine="0"/>
        <w:jc w:val="left"/>
        <w:rPr>
          <w:rFonts w:ascii="楷体" w:eastAsia="楷体" w:hAnsi="楷体"/>
          <w:sz w:val="28"/>
          <w:szCs w:val="28"/>
        </w:rPr>
      </w:pPr>
      <w:r w:rsidRPr="0028057F">
        <w:rPr>
          <w:rFonts w:ascii="楷体" w:eastAsia="楷体" w:hAnsi="楷体" w:hint="eastAsia"/>
          <w:sz w:val="28"/>
          <w:szCs w:val="28"/>
        </w:rPr>
        <w:t>本软件基于</w:t>
      </w:r>
      <w:r w:rsidRPr="0028057F">
        <w:rPr>
          <w:rFonts w:ascii="楷体" w:eastAsia="楷体" w:hAnsi="楷体"/>
          <w:sz w:val="28"/>
          <w:szCs w:val="28"/>
        </w:rPr>
        <w:t>AnyQuant获取数据，通过表格、K线图等方式，向用户展示沪深股票交易市场的股票行情信息并提供查询和分析等</w:t>
      </w:r>
      <w:r w:rsidRPr="0028057F">
        <w:rPr>
          <w:rFonts w:ascii="楷体" w:eastAsia="楷体" w:hAnsi="楷体"/>
          <w:sz w:val="28"/>
          <w:szCs w:val="28"/>
        </w:rPr>
        <w:lastRenderedPageBreak/>
        <w:t>操作，</w:t>
      </w:r>
      <w:r w:rsidRPr="0028057F">
        <w:rPr>
          <w:rFonts w:ascii="楷体" w:eastAsia="楷体" w:hAnsi="楷体" w:hint="eastAsia"/>
          <w:sz w:val="28"/>
          <w:szCs w:val="28"/>
        </w:rPr>
        <w:t>并</w:t>
      </w:r>
      <w:r w:rsidRPr="0028057F">
        <w:rPr>
          <w:rFonts w:ascii="楷体" w:eastAsia="楷体" w:hAnsi="楷体"/>
          <w:sz w:val="28"/>
          <w:szCs w:val="28"/>
        </w:rPr>
        <w:t>为用户提供股票交易的建议和意见</w:t>
      </w:r>
    </w:p>
    <w:p w:rsidR="0028057F" w:rsidRDefault="0090560E" w:rsidP="006A44FA">
      <w:pPr>
        <w:pStyle w:val="1"/>
      </w:pPr>
      <w:bookmarkStart w:id="5" w:name="_Toc448383226"/>
      <w:r>
        <w:rPr>
          <w:rFonts w:hint="eastAsia"/>
        </w:rPr>
        <w:t>软件安装</w:t>
      </w:r>
      <w:bookmarkEnd w:id="5"/>
    </w:p>
    <w:p w:rsidR="0028057F" w:rsidRDefault="0028057F" w:rsidP="006A44FA">
      <w:pPr>
        <w:pStyle w:val="2"/>
      </w:pPr>
      <w:bookmarkStart w:id="6" w:name="_Toc448383227"/>
      <w:r>
        <w:rPr>
          <w:rFonts w:hint="eastAsia"/>
        </w:rPr>
        <w:t>系统要求</w:t>
      </w:r>
      <w:bookmarkEnd w:id="6"/>
    </w:p>
    <w:p w:rsidR="0028057F" w:rsidRDefault="0028057F" w:rsidP="0028057F">
      <w:pPr>
        <w:pStyle w:val="a7"/>
        <w:ind w:left="1140" w:firstLineChars="0" w:firstLine="0"/>
        <w:jc w:val="left"/>
        <w:rPr>
          <w:rFonts w:ascii="楷体" w:eastAsia="楷体" w:hAnsi="楷体"/>
          <w:sz w:val="28"/>
          <w:szCs w:val="28"/>
        </w:rPr>
      </w:pPr>
      <w:r>
        <w:rPr>
          <w:rFonts w:ascii="楷体" w:eastAsia="楷体" w:hAnsi="楷体" w:hint="eastAsia"/>
          <w:sz w:val="28"/>
          <w:szCs w:val="28"/>
        </w:rPr>
        <w:t>本软件由java语言编写，可在任意安装了java虚拟机（jvm</w:t>
      </w:r>
      <w:r>
        <w:rPr>
          <w:rFonts w:ascii="楷体" w:eastAsia="楷体" w:hAnsi="楷体"/>
          <w:sz w:val="28"/>
          <w:szCs w:val="28"/>
        </w:rPr>
        <w:t>）</w:t>
      </w:r>
      <w:r>
        <w:rPr>
          <w:rFonts w:ascii="楷体" w:eastAsia="楷体" w:hAnsi="楷体" w:hint="eastAsia"/>
          <w:sz w:val="28"/>
          <w:szCs w:val="28"/>
        </w:rPr>
        <w:t>的32位操作系统上运行，并且</w:t>
      </w:r>
      <w:r>
        <w:rPr>
          <w:rFonts w:ascii="楷体" w:eastAsia="楷体" w:hAnsi="楷体"/>
          <w:sz w:val="28"/>
          <w:szCs w:val="28"/>
        </w:rPr>
        <w:t>jdk</w:t>
      </w:r>
      <w:r>
        <w:rPr>
          <w:rFonts w:ascii="楷体" w:eastAsia="楷体" w:hAnsi="楷体" w:hint="eastAsia"/>
          <w:sz w:val="28"/>
          <w:szCs w:val="28"/>
        </w:rPr>
        <w:t>版本在1.8或以上</w:t>
      </w:r>
    </w:p>
    <w:p w:rsidR="0028057F" w:rsidRDefault="0028057F" w:rsidP="006A44FA">
      <w:pPr>
        <w:pStyle w:val="2"/>
      </w:pPr>
      <w:bookmarkStart w:id="7" w:name="_Toc448383228"/>
      <w:r>
        <w:rPr>
          <w:rFonts w:hint="eastAsia"/>
        </w:rPr>
        <w:t>其他要求</w:t>
      </w:r>
      <w:bookmarkEnd w:id="7"/>
    </w:p>
    <w:p w:rsidR="0090560E" w:rsidRDefault="0028057F" w:rsidP="0090560E">
      <w:pPr>
        <w:pStyle w:val="a7"/>
        <w:ind w:left="1140" w:firstLineChars="0" w:firstLine="0"/>
        <w:jc w:val="left"/>
        <w:rPr>
          <w:rFonts w:ascii="楷体" w:eastAsia="楷体" w:hAnsi="楷体"/>
          <w:sz w:val="28"/>
          <w:szCs w:val="28"/>
        </w:rPr>
      </w:pPr>
      <w:r>
        <w:rPr>
          <w:rFonts w:ascii="楷体" w:eastAsia="楷体" w:hAnsi="楷体" w:hint="eastAsia"/>
          <w:sz w:val="28"/>
          <w:szCs w:val="28"/>
        </w:rPr>
        <w:t>本软件</w:t>
      </w:r>
      <w:r w:rsidR="0090560E">
        <w:rPr>
          <w:rFonts w:ascii="楷体" w:eastAsia="楷体" w:hAnsi="楷体" w:hint="eastAsia"/>
          <w:sz w:val="28"/>
          <w:szCs w:val="28"/>
        </w:rPr>
        <w:t>需要实时从网络获取股票交易数据，因此请在联网条件下运行此软件</w:t>
      </w:r>
    </w:p>
    <w:p w:rsidR="0090560E" w:rsidRDefault="0090560E" w:rsidP="006A44FA">
      <w:pPr>
        <w:pStyle w:val="2"/>
      </w:pPr>
      <w:r>
        <w:rPr>
          <w:rFonts w:hint="eastAsia"/>
        </w:rPr>
        <w:t xml:space="preserve"> </w:t>
      </w:r>
      <w:bookmarkStart w:id="8" w:name="_Toc448383229"/>
      <w:r>
        <w:rPr>
          <w:rFonts w:hint="eastAsia"/>
        </w:rPr>
        <w:t>软件安装</w:t>
      </w:r>
      <w:bookmarkEnd w:id="8"/>
    </w:p>
    <w:p w:rsidR="0090560E" w:rsidRDefault="00D0166B" w:rsidP="0090560E">
      <w:pPr>
        <w:pStyle w:val="a7"/>
        <w:ind w:left="1145" w:firstLineChars="0" w:firstLine="0"/>
        <w:jc w:val="left"/>
        <w:rPr>
          <w:rFonts w:ascii="楷体" w:eastAsia="楷体" w:hAnsi="楷体"/>
          <w:sz w:val="28"/>
          <w:szCs w:val="28"/>
        </w:rPr>
      </w:pPr>
      <w:r>
        <w:rPr>
          <w:rFonts w:ascii="楷体" w:eastAsia="楷体" w:hAnsi="楷体" w:hint="eastAsia"/>
          <w:sz w:val="28"/>
          <w:szCs w:val="28"/>
        </w:rPr>
        <w:t>用户获取安装包后根据界面提示就可完成本软件的安装</w:t>
      </w:r>
    </w:p>
    <w:p w:rsidR="00D0166B" w:rsidRDefault="00D0166B" w:rsidP="006A44FA">
      <w:pPr>
        <w:pStyle w:val="1"/>
      </w:pPr>
      <w:bookmarkStart w:id="9" w:name="_Toc448383230"/>
      <w:r>
        <w:rPr>
          <w:rFonts w:hint="eastAsia"/>
        </w:rPr>
        <w:t>软件使用</w:t>
      </w:r>
      <w:bookmarkEnd w:id="9"/>
    </w:p>
    <w:p w:rsidR="00D0166B" w:rsidRDefault="006D47BF" w:rsidP="006A44FA">
      <w:pPr>
        <w:pStyle w:val="2"/>
      </w:pPr>
      <w:bookmarkStart w:id="10" w:name="_Toc448383231"/>
      <w:r>
        <w:rPr>
          <w:rFonts w:hint="eastAsia"/>
        </w:rPr>
        <w:t>选股界面</w:t>
      </w:r>
      <w:bookmarkEnd w:id="10"/>
    </w:p>
    <w:p w:rsidR="006D47BF" w:rsidRDefault="006D47BF" w:rsidP="006D47BF">
      <w:pPr>
        <w:pStyle w:val="a7"/>
        <w:ind w:left="840" w:firstLineChars="0" w:firstLine="0"/>
        <w:jc w:val="left"/>
        <w:rPr>
          <w:rFonts w:ascii="楷体" w:eastAsia="楷体" w:hAnsi="楷体"/>
          <w:sz w:val="28"/>
          <w:szCs w:val="28"/>
        </w:rPr>
      </w:pPr>
      <w:r>
        <w:rPr>
          <w:rFonts w:ascii="楷体" w:eastAsia="楷体" w:hAnsi="楷体" w:hint="eastAsia"/>
          <w:sz w:val="28"/>
          <w:szCs w:val="28"/>
        </w:rPr>
        <w:t>用户可以从“上证市场”、“深证市场</w:t>
      </w:r>
      <w:r>
        <w:rPr>
          <w:rFonts w:ascii="楷体" w:eastAsia="楷体" w:hAnsi="楷体"/>
          <w:sz w:val="28"/>
          <w:szCs w:val="28"/>
        </w:rPr>
        <w:t>”</w:t>
      </w:r>
      <w:r>
        <w:rPr>
          <w:rFonts w:ascii="楷体" w:eastAsia="楷体" w:hAnsi="楷体" w:hint="eastAsia"/>
          <w:sz w:val="28"/>
          <w:szCs w:val="28"/>
        </w:rPr>
        <w:t>和“自选股”中</w:t>
      </w:r>
      <w:r w:rsidR="0041086C">
        <w:rPr>
          <w:rFonts w:ascii="楷体" w:eastAsia="楷体" w:hAnsi="楷体" w:hint="eastAsia"/>
          <w:sz w:val="28"/>
          <w:szCs w:val="28"/>
        </w:rPr>
        <w:t>查看全部现有股票</w:t>
      </w:r>
      <w:r>
        <w:rPr>
          <w:rFonts w:ascii="楷体" w:eastAsia="楷体" w:hAnsi="楷体" w:hint="eastAsia"/>
          <w:sz w:val="28"/>
          <w:szCs w:val="28"/>
        </w:rPr>
        <w:t>，</w:t>
      </w:r>
      <w:r w:rsidR="0041086C">
        <w:rPr>
          <w:rFonts w:ascii="楷体" w:eastAsia="楷体" w:hAnsi="楷体" w:hint="eastAsia"/>
          <w:sz w:val="28"/>
          <w:szCs w:val="28"/>
        </w:rPr>
        <w:t>默认进入显示上证市场的股票列表</w:t>
      </w:r>
      <w:r>
        <w:rPr>
          <w:rFonts w:ascii="楷体" w:eastAsia="楷体" w:hAnsi="楷体" w:hint="eastAsia"/>
          <w:sz w:val="28"/>
          <w:szCs w:val="28"/>
        </w:rPr>
        <w:t>。</w:t>
      </w:r>
      <w:r w:rsidR="00E51E17">
        <w:rPr>
          <w:rFonts w:ascii="楷体" w:eastAsia="楷体" w:hAnsi="楷体" w:hint="eastAsia"/>
          <w:sz w:val="28"/>
          <w:szCs w:val="28"/>
        </w:rPr>
        <w:t>如下图：</w:t>
      </w:r>
    </w:p>
    <w:p w:rsidR="00E51E17" w:rsidRDefault="00C51B25" w:rsidP="006D47BF">
      <w:pPr>
        <w:pStyle w:val="a7"/>
        <w:ind w:left="840" w:firstLineChars="0" w:firstLine="0"/>
        <w:jc w:val="left"/>
        <w:rPr>
          <w:rFonts w:ascii="楷体" w:eastAsia="楷体" w:hAnsi="楷体"/>
          <w:sz w:val="28"/>
          <w:szCs w:val="28"/>
        </w:rPr>
      </w:pPr>
      <w:r>
        <w:rPr>
          <w:noProof/>
        </w:rPr>
        <w:lastRenderedPageBreak/>
        <w:drawing>
          <wp:inline distT="0" distB="0" distL="0" distR="0" wp14:anchorId="4B425A79" wp14:editId="4B95B0CB">
            <wp:extent cx="5274310" cy="28390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39085"/>
                    </a:xfrm>
                    <a:prstGeom prst="rect">
                      <a:avLst/>
                    </a:prstGeom>
                  </pic:spPr>
                </pic:pic>
              </a:graphicData>
            </a:graphic>
          </wp:inline>
        </w:drawing>
      </w:r>
    </w:p>
    <w:p w:rsidR="00E51E17" w:rsidRDefault="00E51E17" w:rsidP="006D47BF">
      <w:pPr>
        <w:pStyle w:val="a7"/>
        <w:ind w:left="840" w:firstLineChars="0" w:firstLine="0"/>
        <w:jc w:val="left"/>
        <w:rPr>
          <w:rFonts w:ascii="楷体" w:eastAsia="楷体" w:hAnsi="楷体"/>
          <w:sz w:val="28"/>
          <w:szCs w:val="28"/>
        </w:rPr>
      </w:pPr>
      <w:r>
        <w:rPr>
          <w:rFonts w:ascii="楷体" w:eastAsia="楷体" w:hAnsi="楷体" w:hint="eastAsia"/>
          <w:sz w:val="28"/>
          <w:szCs w:val="28"/>
        </w:rPr>
        <w:t>用户可以在右上角选择查看</w:t>
      </w:r>
      <w:r w:rsidR="0041086C">
        <w:rPr>
          <w:rFonts w:ascii="楷体" w:eastAsia="楷体" w:hAnsi="楷体" w:hint="eastAsia"/>
          <w:sz w:val="28"/>
          <w:szCs w:val="28"/>
        </w:rPr>
        <w:t>具体</w:t>
      </w:r>
      <w:r>
        <w:rPr>
          <w:rFonts w:ascii="楷体" w:eastAsia="楷体" w:hAnsi="楷体" w:hint="eastAsia"/>
          <w:sz w:val="28"/>
          <w:szCs w:val="28"/>
        </w:rPr>
        <w:t>某一天所有股票的交易数据，单机日历图标后选择“</w:t>
      </w:r>
      <w:r w:rsidR="00C51B25">
        <w:rPr>
          <w:rFonts w:ascii="楷体" w:eastAsia="楷体" w:hAnsi="楷体"/>
          <w:sz w:val="28"/>
          <w:szCs w:val="28"/>
        </w:rPr>
        <w:t>ok</w:t>
      </w:r>
      <w:r>
        <w:rPr>
          <w:rFonts w:ascii="楷体" w:eastAsia="楷体" w:hAnsi="楷体"/>
          <w:sz w:val="28"/>
          <w:szCs w:val="28"/>
        </w:rPr>
        <w:t>”</w:t>
      </w:r>
      <w:r>
        <w:rPr>
          <w:rFonts w:ascii="楷体" w:eastAsia="楷体" w:hAnsi="楷体" w:hint="eastAsia"/>
          <w:sz w:val="28"/>
          <w:szCs w:val="28"/>
        </w:rPr>
        <w:t>后即可，如下图：</w:t>
      </w:r>
    </w:p>
    <w:p w:rsidR="0041086C" w:rsidRDefault="00C51B25" w:rsidP="006D47BF">
      <w:pPr>
        <w:pStyle w:val="a7"/>
        <w:ind w:left="840" w:firstLineChars="0" w:firstLine="0"/>
        <w:jc w:val="left"/>
        <w:rPr>
          <w:rFonts w:ascii="楷体" w:eastAsia="楷体" w:hAnsi="楷体"/>
          <w:sz w:val="28"/>
          <w:szCs w:val="28"/>
        </w:rPr>
      </w:pPr>
      <w:r>
        <w:rPr>
          <w:noProof/>
        </w:rPr>
        <w:drawing>
          <wp:inline distT="0" distB="0" distL="0" distR="0" wp14:anchorId="48AC379C" wp14:editId="11DE29AD">
            <wp:extent cx="5274310" cy="28390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39085"/>
                    </a:xfrm>
                    <a:prstGeom prst="rect">
                      <a:avLst/>
                    </a:prstGeom>
                  </pic:spPr>
                </pic:pic>
              </a:graphicData>
            </a:graphic>
          </wp:inline>
        </w:drawing>
      </w:r>
    </w:p>
    <w:p w:rsidR="0041086C" w:rsidRDefault="0041086C" w:rsidP="006D47BF">
      <w:pPr>
        <w:pStyle w:val="a7"/>
        <w:ind w:left="840" w:firstLineChars="0" w:firstLine="0"/>
        <w:jc w:val="left"/>
        <w:rPr>
          <w:rFonts w:ascii="楷体" w:eastAsia="楷体" w:hAnsi="楷体"/>
          <w:sz w:val="28"/>
          <w:szCs w:val="28"/>
        </w:rPr>
      </w:pPr>
      <w:r>
        <w:rPr>
          <w:rFonts w:ascii="楷体" w:eastAsia="楷体" w:hAnsi="楷体" w:hint="eastAsia"/>
          <w:sz w:val="28"/>
          <w:szCs w:val="28"/>
        </w:rPr>
        <w:t>用户可以通过</w:t>
      </w:r>
      <w:r w:rsidR="00D34620">
        <w:rPr>
          <w:rFonts w:ascii="楷体" w:eastAsia="楷体" w:hAnsi="楷体" w:hint="eastAsia"/>
          <w:sz w:val="28"/>
          <w:szCs w:val="28"/>
        </w:rPr>
        <w:t>“+</w:t>
      </w:r>
      <w:r w:rsidR="00D34620">
        <w:rPr>
          <w:rFonts w:ascii="楷体" w:eastAsia="楷体" w:hAnsi="楷体"/>
          <w:sz w:val="28"/>
          <w:szCs w:val="28"/>
        </w:rPr>
        <w:t>”</w:t>
      </w:r>
      <w:r w:rsidR="00D34620">
        <w:rPr>
          <w:rFonts w:ascii="楷体" w:eastAsia="楷体" w:hAnsi="楷体" w:hint="eastAsia"/>
          <w:sz w:val="28"/>
          <w:szCs w:val="28"/>
        </w:rPr>
        <w:t>按钮选择要显示的数据项，</w:t>
      </w:r>
      <w:r w:rsidR="00C51B25">
        <w:rPr>
          <w:rFonts w:ascii="楷体" w:eastAsia="楷体" w:hAnsi="楷体" w:hint="eastAsia"/>
          <w:sz w:val="28"/>
          <w:szCs w:val="28"/>
        </w:rPr>
        <w:t>并且通过点击数据项名称来通过该数据项降序或升序排列数据，</w:t>
      </w:r>
      <w:r w:rsidR="00D34620">
        <w:rPr>
          <w:rFonts w:ascii="楷体" w:eastAsia="楷体" w:hAnsi="楷体" w:hint="eastAsia"/>
          <w:sz w:val="28"/>
          <w:szCs w:val="28"/>
        </w:rPr>
        <w:t>如下图：</w:t>
      </w:r>
    </w:p>
    <w:p w:rsidR="00D34620" w:rsidRDefault="00C51B25" w:rsidP="006D47BF">
      <w:pPr>
        <w:pStyle w:val="a7"/>
        <w:ind w:left="840" w:firstLineChars="0" w:firstLine="0"/>
        <w:jc w:val="left"/>
        <w:rPr>
          <w:rFonts w:ascii="楷体" w:eastAsia="楷体" w:hAnsi="楷体"/>
          <w:sz w:val="28"/>
          <w:szCs w:val="28"/>
        </w:rPr>
      </w:pPr>
      <w:r>
        <w:rPr>
          <w:noProof/>
        </w:rPr>
        <w:lastRenderedPageBreak/>
        <w:drawing>
          <wp:inline distT="0" distB="0" distL="0" distR="0" wp14:anchorId="12F188B3" wp14:editId="5715ED01">
            <wp:extent cx="5274310" cy="28371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37180"/>
                    </a:xfrm>
                    <a:prstGeom prst="rect">
                      <a:avLst/>
                    </a:prstGeom>
                  </pic:spPr>
                </pic:pic>
              </a:graphicData>
            </a:graphic>
          </wp:inline>
        </w:drawing>
      </w:r>
    </w:p>
    <w:p w:rsidR="0041086C" w:rsidRDefault="0041086C" w:rsidP="006A44FA">
      <w:pPr>
        <w:pStyle w:val="2"/>
      </w:pPr>
      <w:bookmarkStart w:id="11" w:name="_Toc448383232"/>
      <w:r>
        <w:rPr>
          <w:rFonts w:hint="eastAsia"/>
        </w:rPr>
        <w:t>股票详情界面</w:t>
      </w:r>
      <w:bookmarkEnd w:id="11"/>
    </w:p>
    <w:p w:rsidR="0041086C" w:rsidRPr="006A6F52" w:rsidRDefault="0041086C" w:rsidP="006A6F52">
      <w:pPr>
        <w:pStyle w:val="a7"/>
        <w:ind w:left="840" w:firstLineChars="0" w:firstLine="0"/>
        <w:jc w:val="left"/>
        <w:rPr>
          <w:rFonts w:ascii="楷体" w:eastAsia="楷体" w:hAnsi="楷体"/>
          <w:sz w:val="28"/>
          <w:szCs w:val="28"/>
        </w:rPr>
      </w:pPr>
      <w:r>
        <w:rPr>
          <w:rFonts w:ascii="楷体" w:eastAsia="楷体" w:hAnsi="楷体" w:hint="eastAsia"/>
          <w:sz w:val="28"/>
          <w:szCs w:val="28"/>
        </w:rPr>
        <w:t>用户在选购界面双击任意一支股票即可进入股票详情界面，</w:t>
      </w:r>
      <w:r w:rsidR="00D34620">
        <w:rPr>
          <w:rFonts w:ascii="楷体" w:eastAsia="楷体" w:hAnsi="楷体" w:hint="eastAsia"/>
          <w:sz w:val="28"/>
          <w:szCs w:val="28"/>
        </w:rPr>
        <w:t>股票详情界面包括“历史行情</w:t>
      </w:r>
      <w:r w:rsidR="00D34620">
        <w:rPr>
          <w:rFonts w:ascii="楷体" w:eastAsia="楷体" w:hAnsi="楷体"/>
          <w:sz w:val="28"/>
          <w:szCs w:val="28"/>
        </w:rPr>
        <w:t>”</w:t>
      </w:r>
      <w:r w:rsidR="00D34620">
        <w:rPr>
          <w:rFonts w:ascii="楷体" w:eastAsia="楷体" w:hAnsi="楷体" w:hint="eastAsia"/>
          <w:sz w:val="28"/>
          <w:szCs w:val="28"/>
        </w:rPr>
        <w:t>、</w:t>
      </w:r>
      <w:r w:rsidR="00D34620" w:rsidRPr="00D34620">
        <w:rPr>
          <w:rFonts w:ascii="楷体" w:eastAsia="楷体" w:hAnsi="楷体" w:hint="eastAsia"/>
          <w:sz w:val="28"/>
          <w:szCs w:val="28"/>
        </w:rPr>
        <w:t xml:space="preserve"> </w:t>
      </w:r>
      <w:r w:rsidR="00D34620">
        <w:rPr>
          <w:rFonts w:ascii="楷体" w:eastAsia="楷体" w:hAnsi="楷体" w:hint="eastAsia"/>
          <w:sz w:val="28"/>
          <w:szCs w:val="28"/>
        </w:rPr>
        <w:t>“折线图</w:t>
      </w:r>
      <w:r w:rsidR="00D34620">
        <w:rPr>
          <w:rFonts w:ascii="楷体" w:eastAsia="楷体" w:hAnsi="楷体"/>
          <w:sz w:val="28"/>
          <w:szCs w:val="28"/>
        </w:rPr>
        <w:t>”</w:t>
      </w:r>
      <w:r w:rsidR="00A62D79">
        <w:rPr>
          <w:rFonts w:ascii="楷体" w:eastAsia="楷体" w:hAnsi="楷体" w:hint="eastAsia"/>
          <w:sz w:val="28"/>
          <w:szCs w:val="28"/>
        </w:rPr>
        <w:t>、</w:t>
      </w:r>
      <w:r w:rsidR="00D34620">
        <w:rPr>
          <w:rFonts w:ascii="楷体" w:eastAsia="楷体" w:hAnsi="楷体" w:hint="eastAsia"/>
          <w:sz w:val="28"/>
          <w:szCs w:val="28"/>
        </w:rPr>
        <w:t>“K线图</w:t>
      </w:r>
      <w:r w:rsidR="00D34620">
        <w:rPr>
          <w:rFonts w:ascii="楷体" w:eastAsia="楷体" w:hAnsi="楷体"/>
          <w:sz w:val="28"/>
          <w:szCs w:val="28"/>
        </w:rPr>
        <w:t>”</w:t>
      </w:r>
      <w:r w:rsidR="00A62D79">
        <w:rPr>
          <w:rFonts w:ascii="楷体" w:eastAsia="楷体" w:hAnsi="楷体" w:hint="eastAsia"/>
          <w:sz w:val="28"/>
          <w:szCs w:val="28"/>
        </w:rPr>
        <w:t>和“技术分析”</w:t>
      </w:r>
      <w:r w:rsidR="00D34620">
        <w:rPr>
          <w:rFonts w:ascii="楷体" w:eastAsia="楷体" w:hAnsi="楷体"/>
          <w:sz w:val="28"/>
          <w:szCs w:val="28"/>
        </w:rPr>
        <w:t>,</w:t>
      </w:r>
      <w:r>
        <w:rPr>
          <w:rFonts w:ascii="楷体" w:eastAsia="楷体" w:hAnsi="楷体" w:hint="eastAsia"/>
          <w:sz w:val="28"/>
          <w:szCs w:val="28"/>
        </w:rPr>
        <w:t>默认显示该只股票今天以前一个月的历史行情</w:t>
      </w:r>
      <w:r w:rsidR="006A6F52">
        <w:rPr>
          <w:rFonts w:ascii="楷体" w:eastAsia="楷体" w:hAnsi="楷体" w:hint="eastAsia"/>
          <w:sz w:val="28"/>
          <w:szCs w:val="28"/>
        </w:rPr>
        <w:t>。</w:t>
      </w:r>
      <w:r w:rsidR="00D34620" w:rsidRPr="006A6F52">
        <w:rPr>
          <w:rFonts w:ascii="楷体" w:eastAsia="楷体" w:hAnsi="楷体" w:hint="eastAsia"/>
          <w:sz w:val="28"/>
          <w:szCs w:val="28"/>
        </w:rPr>
        <w:t>如下图：</w:t>
      </w:r>
    </w:p>
    <w:p w:rsidR="00D34620" w:rsidRDefault="00C51B25" w:rsidP="0041086C">
      <w:pPr>
        <w:pStyle w:val="a7"/>
        <w:ind w:left="840" w:firstLineChars="0" w:firstLine="0"/>
        <w:jc w:val="left"/>
        <w:rPr>
          <w:rFonts w:ascii="楷体" w:eastAsia="楷体" w:hAnsi="楷体"/>
          <w:sz w:val="28"/>
          <w:szCs w:val="28"/>
        </w:rPr>
      </w:pPr>
      <w:r>
        <w:rPr>
          <w:noProof/>
        </w:rPr>
        <w:drawing>
          <wp:inline distT="0" distB="0" distL="0" distR="0" wp14:anchorId="7F321F1E" wp14:editId="40E0C759">
            <wp:extent cx="5274310" cy="28390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39085"/>
                    </a:xfrm>
                    <a:prstGeom prst="rect">
                      <a:avLst/>
                    </a:prstGeom>
                  </pic:spPr>
                </pic:pic>
              </a:graphicData>
            </a:graphic>
          </wp:inline>
        </w:drawing>
      </w:r>
    </w:p>
    <w:p w:rsidR="0041086C" w:rsidRDefault="00D34620" w:rsidP="0041086C">
      <w:pPr>
        <w:pStyle w:val="a7"/>
        <w:ind w:left="840" w:firstLineChars="0" w:firstLine="0"/>
        <w:jc w:val="left"/>
        <w:rPr>
          <w:rFonts w:ascii="楷体" w:eastAsia="楷体" w:hAnsi="楷体"/>
          <w:sz w:val="28"/>
          <w:szCs w:val="28"/>
        </w:rPr>
      </w:pPr>
      <w:r>
        <w:rPr>
          <w:rFonts w:ascii="楷体" w:eastAsia="楷体" w:hAnsi="楷体" w:hint="eastAsia"/>
          <w:sz w:val="28"/>
          <w:szCs w:val="28"/>
        </w:rPr>
        <w:t>用户可以在</w:t>
      </w:r>
      <w:r w:rsidR="003571F6">
        <w:rPr>
          <w:rFonts w:ascii="楷体" w:eastAsia="楷体" w:hAnsi="楷体" w:hint="eastAsia"/>
          <w:sz w:val="28"/>
          <w:szCs w:val="28"/>
        </w:rPr>
        <w:t>股票详情的四个界面的</w:t>
      </w:r>
      <w:r>
        <w:rPr>
          <w:rFonts w:ascii="楷体" w:eastAsia="楷体" w:hAnsi="楷体" w:hint="eastAsia"/>
          <w:sz w:val="28"/>
          <w:szCs w:val="28"/>
        </w:rPr>
        <w:t>右上角选择起止时间并点</w:t>
      </w:r>
      <w:r>
        <w:rPr>
          <w:rFonts w:ascii="楷体" w:eastAsia="楷体" w:hAnsi="楷体" w:hint="eastAsia"/>
          <w:sz w:val="28"/>
          <w:szCs w:val="28"/>
        </w:rPr>
        <w:lastRenderedPageBreak/>
        <w:t>击“</w:t>
      </w:r>
      <w:r w:rsidR="00C51B25">
        <w:rPr>
          <w:rFonts w:ascii="楷体" w:eastAsia="楷体" w:hAnsi="楷体" w:hint="eastAsia"/>
          <w:sz w:val="28"/>
          <w:szCs w:val="28"/>
        </w:rPr>
        <w:t>OK</w:t>
      </w:r>
      <w:r>
        <w:rPr>
          <w:rFonts w:ascii="楷体" w:eastAsia="楷体" w:hAnsi="楷体"/>
          <w:sz w:val="28"/>
          <w:szCs w:val="28"/>
        </w:rPr>
        <w:t>”</w:t>
      </w:r>
      <w:r>
        <w:rPr>
          <w:rFonts w:ascii="楷体" w:eastAsia="楷体" w:hAnsi="楷体" w:hint="eastAsia"/>
          <w:sz w:val="28"/>
          <w:szCs w:val="28"/>
        </w:rPr>
        <w:t>按钮查询该</w:t>
      </w:r>
      <w:r w:rsidR="006A6F52">
        <w:rPr>
          <w:rFonts w:ascii="楷体" w:eastAsia="楷体" w:hAnsi="楷体" w:hint="eastAsia"/>
          <w:sz w:val="28"/>
          <w:szCs w:val="28"/>
        </w:rPr>
        <w:t>支股票特定时间段内的历史数据，如下图：</w:t>
      </w:r>
    </w:p>
    <w:p w:rsidR="006A6F52" w:rsidRDefault="00C51B25" w:rsidP="0041086C">
      <w:pPr>
        <w:pStyle w:val="a7"/>
        <w:ind w:left="840" w:firstLineChars="0" w:firstLine="0"/>
        <w:jc w:val="left"/>
        <w:rPr>
          <w:rFonts w:ascii="楷体" w:eastAsia="楷体" w:hAnsi="楷体"/>
          <w:sz w:val="28"/>
          <w:szCs w:val="28"/>
        </w:rPr>
      </w:pPr>
      <w:r>
        <w:rPr>
          <w:noProof/>
        </w:rPr>
        <w:drawing>
          <wp:inline distT="0" distB="0" distL="0" distR="0" wp14:anchorId="0A4C6825" wp14:editId="3043F982">
            <wp:extent cx="5274310" cy="28390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39085"/>
                    </a:xfrm>
                    <a:prstGeom prst="rect">
                      <a:avLst/>
                    </a:prstGeom>
                  </pic:spPr>
                </pic:pic>
              </a:graphicData>
            </a:graphic>
          </wp:inline>
        </w:drawing>
      </w:r>
    </w:p>
    <w:p w:rsidR="006A6F52" w:rsidRDefault="006A6F52" w:rsidP="0041086C">
      <w:pPr>
        <w:pStyle w:val="a7"/>
        <w:ind w:left="840" w:firstLineChars="0" w:firstLine="0"/>
        <w:jc w:val="left"/>
        <w:rPr>
          <w:rFonts w:ascii="楷体" w:eastAsia="楷体" w:hAnsi="楷体"/>
          <w:sz w:val="28"/>
          <w:szCs w:val="28"/>
        </w:rPr>
      </w:pPr>
      <w:r>
        <w:rPr>
          <w:rFonts w:ascii="楷体" w:eastAsia="楷体" w:hAnsi="楷体" w:hint="eastAsia"/>
          <w:sz w:val="28"/>
          <w:szCs w:val="28"/>
        </w:rPr>
        <w:t>用户可点击</w:t>
      </w:r>
      <w:r w:rsidR="003571F6">
        <w:rPr>
          <w:rFonts w:ascii="楷体" w:eastAsia="楷体" w:hAnsi="楷体" w:hint="eastAsia"/>
          <w:sz w:val="28"/>
          <w:szCs w:val="28"/>
        </w:rPr>
        <w:t>股票详情的四个界面的</w:t>
      </w:r>
      <w:r>
        <w:rPr>
          <w:rFonts w:ascii="楷体" w:eastAsia="楷体" w:hAnsi="楷体" w:hint="eastAsia"/>
          <w:sz w:val="28"/>
          <w:szCs w:val="28"/>
        </w:rPr>
        <w:t>右下角按钮收藏该支股票为“自选股”或从“自选股列表中删除该股票，如下图：</w:t>
      </w:r>
    </w:p>
    <w:p w:rsidR="006A6F52" w:rsidRDefault="00C51B25" w:rsidP="0041086C">
      <w:pPr>
        <w:pStyle w:val="a7"/>
        <w:ind w:left="840" w:firstLineChars="0" w:firstLine="0"/>
        <w:jc w:val="left"/>
        <w:rPr>
          <w:rFonts w:ascii="楷体" w:eastAsia="楷体" w:hAnsi="楷体"/>
          <w:sz w:val="28"/>
          <w:szCs w:val="28"/>
        </w:rPr>
      </w:pPr>
      <w:r>
        <w:rPr>
          <w:noProof/>
        </w:rPr>
        <w:drawing>
          <wp:inline distT="0" distB="0" distL="0" distR="0" wp14:anchorId="3AC7AE31" wp14:editId="19726FF6">
            <wp:extent cx="5274310" cy="28390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39085"/>
                    </a:xfrm>
                    <a:prstGeom prst="rect">
                      <a:avLst/>
                    </a:prstGeom>
                  </pic:spPr>
                </pic:pic>
              </a:graphicData>
            </a:graphic>
          </wp:inline>
        </w:drawing>
      </w:r>
    </w:p>
    <w:p w:rsidR="00C51B25" w:rsidRDefault="00C51B25" w:rsidP="0041086C">
      <w:pPr>
        <w:pStyle w:val="a7"/>
        <w:ind w:left="840" w:firstLineChars="0" w:firstLine="0"/>
        <w:jc w:val="left"/>
        <w:rPr>
          <w:rFonts w:ascii="楷体" w:eastAsia="楷体" w:hAnsi="楷体" w:hint="eastAsia"/>
          <w:sz w:val="28"/>
          <w:szCs w:val="28"/>
        </w:rPr>
      </w:pPr>
      <w:r>
        <w:rPr>
          <w:noProof/>
        </w:rPr>
        <w:lastRenderedPageBreak/>
        <w:drawing>
          <wp:inline distT="0" distB="0" distL="0" distR="0" wp14:anchorId="563DE1E5" wp14:editId="1F0FEA81">
            <wp:extent cx="5274310" cy="28390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39085"/>
                    </a:xfrm>
                    <a:prstGeom prst="rect">
                      <a:avLst/>
                    </a:prstGeom>
                  </pic:spPr>
                </pic:pic>
              </a:graphicData>
            </a:graphic>
          </wp:inline>
        </w:drawing>
      </w:r>
    </w:p>
    <w:p w:rsidR="003571F6" w:rsidRDefault="003571F6" w:rsidP="0041086C">
      <w:pPr>
        <w:pStyle w:val="a7"/>
        <w:ind w:left="840" w:firstLineChars="0" w:firstLine="0"/>
        <w:jc w:val="left"/>
        <w:rPr>
          <w:rFonts w:ascii="楷体" w:eastAsia="楷体" w:hAnsi="楷体"/>
          <w:sz w:val="28"/>
          <w:szCs w:val="28"/>
        </w:rPr>
      </w:pPr>
      <w:r>
        <w:rPr>
          <w:rFonts w:ascii="楷体" w:eastAsia="楷体" w:hAnsi="楷体" w:hint="eastAsia"/>
          <w:sz w:val="28"/>
          <w:szCs w:val="28"/>
        </w:rPr>
        <w:t>在“折线图”界面，用户可以在图表下方选择要显示的数据项，也可以将鼠标置于折线图的某一点查看该点的具体信息，如下图：</w:t>
      </w:r>
    </w:p>
    <w:p w:rsidR="003571F6" w:rsidRDefault="00C51B25" w:rsidP="0041086C">
      <w:pPr>
        <w:pStyle w:val="a7"/>
        <w:ind w:left="840" w:firstLineChars="0" w:firstLine="0"/>
        <w:jc w:val="left"/>
        <w:rPr>
          <w:rFonts w:ascii="楷体" w:eastAsia="楷体" w:hAnsi="楷体"/>
          <w:sz w:val="28"/>
          <w:szCs w:val="28"/>
        </w:rPr>
      </w:pPr>
      <w:r>
        <w:rPr>
          <w:noProof/>
        </w:rPr>
        <w:drawing>
          <wp:inline distT="0" distB="0" distL="0" distR="0" wp14:anchorId="40A42850" wp14:editId="74AB498B">
            <wp:extent cx="5274310" cy="28390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9085"/>
                    </a:xfrm>
                    <a:prstGeom prst="rect">
                      <a:avLst/>
                    </a:prstGeom>
                  </pic:spPr>
                </pic:pic>
              </a:graphicData>
            </a:graphic>
          </wp:inline>
        </w:drawing>
      </w:r>
    </w:p>
    <w:p w:rsidR="004E6252" w:rsidRDefault="004E6252" w:rsidP="0041086C">
      <w:pPr>
        <w:pStyle w:val="a7"/>
        <w:ind w:left="840" w:firstLineChars="0" w:firstLine="0"/>
        <w:jc w:val="left"/>
        <w:rPr>
          <w:rFonts w:ascii="楷体" w:eastAsia="楷体" w:hAnsi="楷体"/>
          <w:sz w:val="28"/>
          <w:szCs w:val="28"/>
        </w:rPr>
      </w:pPr>
      <w:r>
        <w:rPr>
          <w:rFonts w:ascii="楷体" w:eastAsia="楷体" w:hAnsi="楷体" w:hint="eastAsia"/>
          <w:sz w:val="28"/>
          <w:szCs w:val="28"/>
        </w:rPr>
        <w:t>在</w:t>
      </w:r>
      <w:r>
        <w:rPr>
          <w:rFonts w:ascii="楷体" w:eastAsia="楷体" w:hAnsi="楷体"/>
          <w:sz w:val="28"/>
          <w:szCs w:val="28"/>
        </w:rPr>
        <w:t>“</w:t>
      </w:r>
      <w:r>
        <w:rPr>
          <w:rFonts w:ascii="楷体" w:eastAsia="楷体" w:hAnsi="楷体" w:hint="eastAsia"/>
          <w:sz w:val="28"/>
          <w:szCs w:val="28"/>
        </w:rPr>
        <w:t>K线图</w:t>
      </w:r>
      <w:r>
        <w:rPr>
          <w:rFonts w:ascii="楷体" w:eastAsia="楷体" w:hAnsi="楷体"/>
          <w:sz w:val="28"/>
          <w:szCs w:val="28"/>
        </w:rPr>
        <w:t>”</w:t>
      </w:r>
      <w:r>
        <w:rPr>
          <w:rFonts w:ascii="楷体" w:eastAsia="楷体" w:hAnsi="楷体" w:hint="eastAsia"/>
          <w:sz w:val="28"/>
          <w:szCs w:val="28"/>
        </w:rPr>
        <w:t>界面，用户可以将鼠标置于折线图的某一点查看该点的具体信息，如下图：</w:t>
      </w:r>
    </w:p>
    <w:p w:rsidR="004E6252" w:rsidRPr="004E6252" w:rsidRDefault="00D64AD6" w:rsidP="0041086C">
      <w:pPr>
        <w:pStyle w:val="a7"/>
        <w:ind w:left="840" w:firstLineChars="0" w:firstLine="0"/>
        <w:jc w:val="left"/>
        <w:rPr>
          <w:rFonts w:ascii="楷体" w:eastAsia="楷体" w:hAnsi="楷体"/>
          <w:sz w:val="28"/>
          <w:szCs w:val="28"/>
        </w:rPr>
      </w:pPr>
      <w:r>
        <w:rPr>
          <w:noProof/>
        </w:rPr>
        <w:lastRenderedPageBreak/>
        <w:drawing>
          <wp:inline distT="0" distB="0" distL="0" distR="0" wp14:anchorId="6A315A72" wp14:editId="0267B87C">
            <wp:extent cx="5274310" cy="28390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39085"/>
                    </a:xfrm>
                    <a:prstGeom prst="rect">
                      <a:avLst/>
                    </a:prstGeom>
                  </pic:spPr>
                </pic:pic>
              </a:graphicData>
            </a:graphic>
          </wp:inline>
        </w:drawing>
      </w:r>
    </w:p>
    <w:p w:rsidR="008146CA" w:rsidRDefault="008146CA" w:rsidP="0041086C">
      <w:pPr>
        <w:pStyle w:val="a7"/>
        <w:ind w:left="840" w:firstLineChars="0" w:firstLine="0"/>
        <w:jc w:val="left"/>
        <w:rPr>
          <w:rFonts w:ascii="楷体" w:eastAsia="楷体" w:hAnsi="楷体"/>
          <w:sz w:val="28"/>
          <w:szCs w:val="28"/>
        </w:rPr>
      </w:pPr>
      <w:r>
        <w:rPr>
          <w:rFonts w:ascii="楷体" w:eastAsia="楷体" w:hAnsi="楷体" w:hint="eastAsia"/>
          <w:sz w:val="28"/>
          <w:szCs w:val="28"/>
        </w:rPr>
        <w:t>在</w:t>
      </w:r>
      <w:r>
        <w:rPr>
          <w:rFonts w:ascii="楷体" w:eastAsia="楷体" w:hAnsi="楷体"/>
          <w:sz w:val="28"/>
          <w:szCs w:val="28"/>
        </w:rPr>
        <w:t>“</w:t>
      </w:r>
      <w:r>
        <w:rPr>
          <w:rFonts w:ascii="楷体" w:eastAsia="楷体" w:hAnsi="楷体" w:hint="eastAsia"/>
          <w:sz w:val="28"/>
          <w:szCs w:val="28"/>
        </w:rPr>
        <w:t>技术分析</w:t>
      </w:r>
      <w:r>
        <w:rPr>
          <w:rFonts w:ascii="楷体" w:eastAsia="楷体" w:hAnsi="楷体"/>
          <w:sz w:val="28"/>
          <w:szCs w:val="28"/>
        </w:rPr>
        <w:t>”</w:t>
      </w:r>
      <w:r>
        <w:rPr>
          <w:rFonts w:ascii="楷体" w:eastAsia="楷体" w:hAnsi="楷体" w:hint="eastAsia"/>
          <w:sz w:val="28"/>
          <w:szCs w:val="28"/>
        </w:rPr>
        <w:t>界面，用户可以点击按钮“MA-ATR</w:t>
      </w:r>
      <w:r>
        <w:rPr>
          <w:rFonts w:ascii="楷体" w:eastAsia="楷体" w:hAnsi="楷体"/>
          <w:sz w:val="28"/>
          <w:szCs w:val="28"/>
        </w:rPr>
        <w:t>”</w:t>
      </w:r>
      <w:r>
        <w:rPr>
          <w:rFonts w:ascii="楷体" w:eastAsia="楷体" w:hAnsi="楷体" w:hint="eastAsia"/>
          <w:sz w:val="28"/>
          <w:szCs w:val="28"/>
        </w:rPr>
        <w:t>和“</w:t>
      </w:r>
      <w:r>
        <w:rPr>
          <w:rFonts w:ascii="楷体" w:eastAsia="楷体" w:hAnsi="楷体"/>
          <w:sz w:val="28"/>
          <w:szCs w:val="28"/>
        </w:rPr>
        <w:t>MACD”</w:t>
      </w:r>
      <w:r>
        <w:rPr>
          <w:rFonts w:ascii="楷体" w:eastAsia="楷体" w:hAnsi="楷体" w:hint="eastAsia"/>
          <w:sz w:val="28"/>
          <w:szCs w:val="28"/>
        </w:rPr>
        <w:t>在两者之间切换，</w:t>
      </w:r>
      <w:r w:rsidR="004E6252">
        <w:rPr>
          <w:rFonts w:ascii="楷体" w:eastAsia="楷体" w:hAnsi="楷体" w:hint="eastAsia"/>
          <w:sz w:val="28"/>
          <w:szCs w:val="28"/>
        </w:rPr>
        <w:t>也可以将鼠标置于折线图的某一点查看该点的具体信息，</w:t>
      </w:r>
      <w:r w:rsidR="006D06C0">
        <w:rPr>
          <w:rFonts w:ascii="楷体" w:eastAsia="楷体" w:hAnsi="楷体" w:hint="eastAsia"/>
          <w:sz w:val="28"/>
          <w:szCs w:val="28"/>
        </w:rPr>
        <w:t>右侧为提示信息，</w:t>
      </w:r>
      <w:r>
        <w:rPr>
          <w:rFonts w:ascii="楷体" w:eastAsia="楷体" w:hAnsi="楷体" w:hint="eastAsia"/>
          <w:sz w:val="28"/>
          <w:szCs w:val="28"/>
        </w:rPr>
        <w:t>如下图：</w:t>
      </w:r>
    </w:p>
    <w:p w:rsidR="008146CA" w:rsidRDefault="00D64AD6" w:rsidP="0041086C">
      <w:pPr>
        <w:pStyle w:val="a7"/>
        <w:ind w:left="840" w:firstLineChars="0" w:firstLine="0"/>
        <w:jc w:val="left"/>
        <w:rPr>
          <w:rFonts w:ascii="楷体" w:eastAsia="楷体" w:hAnsi="楷体"/>
          <w:sz w:val="28"/>
          <w:szCs w:val="28"/>
        </w:rPr>
      </w:pPr>
      <w:r>
        <w:rPr>
          <w:noProof/>
        </w:rPr>
        <w:drawing>
          <wp:inline distT="0" distB="0" distL="0" distR="0" wp14:anchorId="601D2431" wp14:editId="59026004">
            <wp:extent cx="5274310" cy="28390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39085"/>
                    </a:xfrm>
                    <a:prstGeom prst="rect">
                      <a:avLst/>
                    </a:prstGeom>
                  </pic:spPr>
                </pic:pic>
              </a:graphicData>
            </a:graphic>
          </wp:inline>
        </w:drawing>
      </w:r>
    </w:p>
    <w:p w:rsidR="00D64AD6" w:rsidRPr="003571F6" w:rsidRDefault="00D64AD6" w:rsidP="0041086C">
      <w:pPr>
        <w:pStyle w:val="a7"/>
        <w:ind w:left="840" w:firstLineChars="0" w:firstLine="0"/>
        <w:jc w:val="left"/>
        <w:rPr>
          <w:rFonts w:ascii="楷体" w:eastAsia="楷体" w:hAnsi="楷体" w:hint="eastAsia"/>
          <w:sz w:val="28"/>
          <w:szCs w:val="28"/>
        </w:rPr>
      </w:pPr>
      <w:r>
        <w:rPr>
          <w:noProof/>
        </w:rPr>
        <w:lastRenderedPageBreak/>
        <w:drawing>
          <wp:inline distT="0" distB="0" distL="0" distR="0" wp14:anchorId="4B2A5FBB" wp14:editId="33A76073">
            <wp:extent cx="5274310" cy="28390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39085"/>
                    </a:xfrm>
                    <a:prstGeom prst="rect">
                      <a:avLst/>
                    </a:prstGeom>
                  </pic:spPr>
                </pic:pic>
              </a:graphicData>
            </a:graphic>
          </wp:inline>
        </w:drawing>
      </w:r>
    </w:p>
    <w:p w:rsidR="006A6F52" w:rsidRDefault="006A6F52" w:rsidP="006A44FA">
      <w:pPr>
        <w:pStyle w:val="2"/>
      </w:pPr>
      <w:bookmarkStart w:id="12" w:name="_Toc448383233"/>
      <w:r>
        <w:rPr>
          <w:rFonts w:hint="eastAsia"/>
        </w:rPr>
        <w:t>行业分析界面</w:t>
      </w:r>
      <w:bookmarkEnd w:id="12"/>
    </w:p>
    <w:p w:rsidR="006A6F52" w:rsidRDefault="006A6F52" w:rsidP="006A6F52">
      <w:pPr>
        <w:pStyle w:val="a7"/>
        <w:ind w:left="840" w:firstLineChars="0" w:firstLine="0"/>
        <w:jc w:val="left"/>
        <w:rPr>
          <w:rFonts w:ascii="楷体" w:eastAsia="楷体" w:hAnsi="楷体"/>
          <w:sz w:val="28"/>
          <w:szCs w:val="28"/>
        </w:rPr>
      </w:pPr>
      <w:r>
        <w:rPr>
          <w:rFonts w:ascii="楷体" w:eastAsia="楷体" w:hAnsi="楷体" w:hint="eastAsia"/>
          <w:sz w:val="28"/>
          <w:szCs w:val="28"/>
        </w:rPr>
        <w:t>用户在主界面点击“行业分析</w:t>
      </w:r>
      <w:r>
        <w:rPr>
          <w:rFonts w:ascii="楷体" w:eastAsia="楷体" w:hAnsi="楷体"/>
          <w:sz w:val="28"/>
          <w:szCs w:val="28"/>
        </w:rPr>
        <w:t>”</w:t>
      </w:r>
      <w:r>
        <w:rPr>
          <w:rFonts w:ascii="楷体" w:eastAsia="楷体" w:hAnsi="楷体" w:hint="eastAsia"/>
          <w:sz w:val="28"/>
          <w:szCs w:val="28"/>
        </w:rPr>
        <w:t>按钮可以查看</w:t>
      </w:r>
      <w:r w:rsidR="007F3E61">
        <w:rPr>
          <w:rFonts w:ascii="楷体" w:eastAsia="楷体" w:hAnsi="楷体" w:hint="eastAsia"/>
          <w:sz w:val="28"/>
          <w:szCs w:val="28"/>
        </w:rPr>
        <w:t>上证市场或深</w:t>
      </w:r>
      <w:r w:rsidR="00B42C99">
        <w:rPr>
          <w:rFonts w:ascii="楷体" w:eastAsia="楷体" w:hAnsi="楷体" w:hint="eastAsia"/>
          <w:sz w:val="28"/>
          <w:szCs w:val="28"/>
        </w:rPr>
        <w:t>证</w:t>
      </w:r>
      <w:r w:rsidR="007F3E61">
        <w:rPr>
          <w:rFonts w:ascii="楷体" w:eastAsia="楷体" w:hAnsi="楷体" w:hint="eastAsia"/>
          <w:sz w:val="28"/>
          <w:szCs w:val="28"/>
        </w:rPr>
        <w:t>市场的数据分析，如下图：</w:t>
      </w:r>
    </w:p>
    <w:p w:rsidR="007F3E61" w:rsidRDefault="007F3E61" w:rsidP="006A6F52">
      <w:pPr>
        <w:pStyle w:val="a7"/>
        <w:ind w:left="840" w:firstLineChars="0" w:firstLine="0"/>
        <w:jc w:val="left"/>
        <w:rPr>
          <w:rFonts w:ascii="楷体" w:eastAsia="楷体" w:hAnsi="楷体"/>
          <w:sz w:val="28"/>
          <w:szCs w:val="28"/>
        </w:rPr>
      </w:pPr>
      <w:r>
        <w:rPr>
          <w:noProof/>
        </w:rPr>
        <w:drawing>
          <wp:inline distT="0" distB="0" distL="0" distR="0" wp14:anchorId="372BFB9D" wp14:editId="2D6075BA">
            <wp:extent cx="5274310" cy="28708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70835"/>
                    </a:xfrm>
                    <a:prstGeom prst="rect">
                      <a:avLst/>
                    </a:prstGeom>
                  </pic:spPr>
                </pic:pic>
              </a:graphicData>
            </a:graphic>
          </wp:inline>
        </w:drawing>
      </w:r>
    </w:p>
    <w:p w:rsidR="007F3E61" w:rsidRDefault="007F3E61" w:rsidP="006A6F52">
      <w:pPr>
        <w:pStyle w:val="a7"/>
        <w:ind w:left="840" w:firstLineChars="0" w:firstLine="0"/>
        <w:jc w:val="left"/>
        <w:rPr>
          <w:rFonts w:ascii="楷体" w:eastAsia="楷体" w:hAnsi="楷体"/>
          <w:sz w:val="28"/>
          <w:szCs w:val="28"/>
        </w:rPr>
      </w:pPr>
      <w:r>
        <w:rPr>
          <w:rFonts w:ascii="楷体" w:eastAsia="楷体" w:hAnsi="楷体" w:hint="eastAsia"/>
          <w:sz w:val="28"/>
          <w:szCs w:val="28"/>
        </w:rPr>
        <w:t>用户可以在左侧选择</w:t>
      </w:r>
      <w:r w:rsidR="00B42C99">
        <w:rPr>
          <w:rFonts w:ascii="楷体" w:eastAsia="楷体" w:hAnsi="楷体" w:hint="eastAsia"/>
          <w:sz w:val="28"/>
          <w:szCs w:val="28"/>
        </w:rPr>
        <w:t>“上证市场</w:t>
      </w:r>
      <w:r w:rsidR="00B42C99">
        <w:rPr>
          <w:rFonts w:ascii="楷体" w:eastAsia="楷体" w:hAnsi="楷体"/>
          <w:sz w:val="28"/>
          <w:szCs w:val="28"/>
        </w:rPr>
        <w:t>”</w:t>
      </w:r>
      <w:r w:rsidR="00B42C99">
        <w:rPr>
          <w:rFonts w:ascii="楷体" w:eastAsia="楷体" w:hAnsi="楷体" w:hint="eastAsia"/>
          <w:sz w:val="28"/>
          <w:szCs w:val="28"/>
        </w:rPr>
        <w:t>或“深证市场</w:t>
      </w:r>
      <w:r w:rsidR="00B42C99">
        <w:rPr>
          <w:rFonts w:ascii="楷体" w:eastAsia="楷体" w:hAnsi="楷体"/>
          <w:sz w:val="28"/>
          <w:szCs w:val="28"/>
        </w:rPr>
        <w:t>”</w:t>
      </w:r>
      <w:r w:rsidR="00B42C99">
        <w:rPr>
          <w:rFonts w:ascii="楷体" w:eastAsia="楷体" w:hAnsi="楷体" w:hint="eastAsia"/>
          <w:sz w:val="28"/>
          <w:szCs w:val="28"/>
        </w:rPr>
        <w:t>，如下图：</w:t>
      </w:r>
    </w:p>
    <w:p w:rsidR="00B42C99" w:rsidRDefault="00B42C99" w:rsidP="006A6F52">
      <w:pPr>
        <w:pStyle w:val="a7"/>
        <w:ind w:left="840" w:firstLineChars="0" w:firstLine="0"/>
        <w:jc w:val="left"/>
        <w:rPr>
          <w:rFonts w:ascii="楷体" w:eastAsia="楷体" w:hAnsi="楷体"/>
          <w:sz w:val="28"/>
          <w:szCs w:val="28"/>
        </w:rPr>
      </w:pPr>
      <w:r>
        <w:rPr>
          <w:noProof/>
        </w:rPr>
        <w:lastRenderedPageBreak/>
        <w:drawing>
          <wp:inline distT="0" distB="0" distL="0" distR="0" wp14:anchorId="6891232E" wp14:editId="22FF87E9">
            <wp:extent cx="5274310" cy="28454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5435"/>
                    </a:xfrm>
                    <a:prstGeom prst="rect">
                      <a:avLst/>
                    </a:prstGeom>
                  </pic:spPr>
                </pic:pic>
              </a:graphicData>
            </a:graphic>
          </wp:inline>
        </w:drawing>
      </w:r>
    </w:p>
    <w:p w:rsidR="00B42C99" w:rsidRDefault="00B42C99" w:rsidP="006A6F52">
      <w:pPr>
        <w:pStyle w:val="a7"/>
        <w:ind w:left="840" w:firstLineChars="0" w:firstLine="0"/>
        <w:jc w:val="left"/>
        <w:rPr>
          <w:rFonts w:ascii="楷体" w:eastAsia="楷体" w:hAnsi="楷体"/>
          <w:sz w:val="28"/>
          <w:szCs w:val="28"/>
        </w:rPr>
      </w:pPr>
      <w:r>
        <w:rPr>
          <w:rFonts w:ascii="楷体" w:eastAsia="楷体" w:hAnsi="楷体" w:hint="eastAsia"/>
          <w:sz w:val="28"/>
          <w:szCs w:val="28"/>
        </w:rPr>
        <w:t>用户将鼠标放在饼状图的某一部分上可以看到该部分的具体信息以及动态效果，如下图：</w:t>
      </w:r>
    </w:p>
    <w:p w:rsidR="00B42C99" w:rsidRDefault="00B42C99" w:rsidP="006A6F52">
      <w:pPr>
        <w:pStyle w:val="a7"/>
        <w:ind w:left="840" w:firstLineChars="0" w:firstLine="0"/>
        <w:jc w:val="left"/>
        <w:rPr>
          <w:rFonts w:ascii="楷体" w:eastAsia="楷体" w:hAnsi="楷体"/>
          <w:sz w:val="28"/>
          <w:szCs w:val="28"/>
        </w:rPr>
      </w:pPr>
      <w:r>
        <w:rPr>
          <w:noProof/>
        </w:rPr>
        <w:drawing>
          <wp:inline distT="0" distB="0" distL="0" distR="0" wp14:anchorId="400DB436" wp14:editId="68C748CB">
            <wp:extent cx="5274310" cy="28625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62580"/>
                    </a:xfrm>
                    <a:prstGeom prst="rect">
                      <a:avLst/>
                    </a:prstGeom>
                  </pic:spPr>
                </pic:pic>
              </a:graphicData>
            </a:graphic>
          </wp:inline>
        </w:drawing>
      </w:r>
    </w:p>
    <w:p w:rsidR="00B42C99" w:rsidRDefault="00B42C99" w:rsidP="006A6F52">
      <w:pPr>
        <w:pStyle w:val="a7"/>
        <w:ind w:left="840" w:firstLineChars="0" w:firstLine="0"/>
        <w:jc w:val="left"/>
        <w:rPr>
          <w:rFonts w:ascii="楷体" w:eastAsia="楷体" w:hAnsi="楷体"/>
          <w:sz w:val="28"/>
          <w:szCs w:val="28"/>
        </w:rPr>
      </w:pPr>
      <w:r>
        <w:rPr>
          <w:rFonts w:ascii="楷体" w:eastAsia="楷体" w:hAnsi="楷体" w:hint="eastAsia"/>
          <w:sz w:val="28"/>
          <w:szCs w:val="28"/>
        </w:rPr>
        <w:t>用户单击饼状图某一部分可查看该部分进一步的数据信息，并且同样把鼠标放在</w:t>
      </w:r>
      <w:r w:rsidR="00624764">
        <w:rPr>
          <w:rFonts w:ascii="楷体" w:eastAsia="楷体" w:hAnsi="楷体" w:hint="eastAsia"/>
          <w:sz w:val="28"/>
          <w:szCs w:val="28"/>
        </w:rPr>
        <w:t>饼状图的某一部分查看具体数据，</w:t>
      </w:r>
      <w:r>
        <w:rPr>
          <w:rFonts w:ascii="楷体" w:eastAsia="楷体" w:hAnsi="楷体" w:hint="eastAsia"/>
          <w:sz w:val="28"/>
          <w:szCs w:val="28"/>
        </w:rPr>
        <w:t>如下图：</w:t>
      </w:r>
    </w:p>
    <w:p w:rsidR="00B42C99" w:rsidRDefault="00624764" w:rsidP="006A6F52">
      <w:pPr>
        <w:pStyle w:val="a7"/>
        <w:ind w:left="840" w:firstLineChars="0" w:firstLine="0"/>
        <w:jc w:val="left"/>
        <w:rPr>
          <w:rFonts w:ascii="楷体" w:eastAsia="楷体" w:hAnsi="楷体"/>
          <w:sz w:val="28"/>
          <w:szCs w:val="28"/>
        </w:rPr>
      </w:pPr>
      <w:r>
        <w:rPr>
          <w:noProof/>
        </w:rPr>
        <w:lastRenderedPageBreak/>
        <w:drawing>
          <wp:inline distT="0" distB="0" distL="0" distR="0" wp14:anchorId="40407108" wp14:editId="033D1F38">
            <wp:extent cx="5274310" cy="285686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56865"/>
                    </a:xfrm>
                    <a:prstGeom prst="rect">
                      <a:avLst/>
                    </a:prstGeom>
                  </pic:spPr>
                </pic:pic>
              </a:graphicData>
            </a:graphic>
          </wp:inline>
        </w:drawing>
      </w:r>
    </w:p>
    <w:p w:rsidR="00811735" w:rsidRDefault="00624764" w:rsidP="00811735">
      <w:pPr>
        <w:pStyle w:val="a7"/>
        <w:ind w:left="840" w:firstLineChars="0" w:firstLine="0"/>
        <w:jc w:val="left"/>
        <w:rPr>
          <w:rFonts w:ascii="楷体" w:eastAsia="楷体" w:hAnsi="楷体"/>
          <w:sz w:val="28"/>
          <w:szCs w:val="28"/>
        </w:rPr>
      </w:pPr>
      <w:r>
        <w:rPr>
          <w:rFonts w:ascii="楷体" w:eastAsia="楷体" w:hAnsi="楷体" w:hint="eastAsia"/>
          <w:sz w:val="28"/>
          <w:szCs w:val="28"/>
        </w:rPr>
        <w:t>如果用户要返回上层界面，只需点击左侧的“上证市场”或“深证市场”返回具体的行情分析界面。</w:t>
      </w:r>
    </w:p>
    <w:p w:rsidR="00811735" w:rsidRDefault="00811735" w:rsidP="00811735">
      <w:pPr>
        <w:pStyle w:val="2"/>
      </w:pPr>
      <w:bookmarkStart w:id="13" w:name="_Toc448383234"/>
      <w:r>
        <w:rPr>
          <w:rFonts w:hint="eastAsia"/>
        </w:rPr>
        <w:t>大盘数据</w:t>
      </w:r>
      <w:bookmarkEnd w:id="13"/>
    </w:p>
    <w:p w:rsidR="00811735" w:rsidRDefault="00947578" w:rsidP="00947578">
      <w:pPr>
        <w:pStyle w:val="a7"/>
        <w:ind w:left="840" w:firstLineChars="0" w:firstLine="0"/>
        <w:jc w:val="left"/>
        <w:rPr>
          <w:rFonts w:ascii="楷体" w:eastAsia="楷体" w:hAnsi="楷体"/>
          <w:sz w:val="28"/>
          <w:szCs w:val="28"/>
        </w:rPr>
      </w:pPr>
      <w:r>
        <w:rPr>
          <w:rFonts w:ascii="楷体" w:eastAsia="楷体" w:hAnsi="楷体" w:hint="eastAsia"/>
          <w:sz w:val="28"/>
          <w:szCs w:val="28"/>
        </w:rPr>
        <w:t>用户在所有节目界面点击“沪深300</w:t>
      </w:r>
      <w:r>
        <w:rPr>
          <w:rFonts w:ascii="楷体" w:eastAsia="楷体" w:hAnsi="楷体"/>
          <w:sz w:val="28"/>
          <w:szCs w:val="28"/>
        </w:rPr>
        <w:t>”</w:t>
      </w:r>
      <w:r>
        <w:rPr>
          <w:rFonts w:ascii="楷体" w:eastAsia="楷体" w:hAnsi="楷体" w:hint="eastAsia"/>
          <w:sz w:val="28"/>
          <w:szCs w:val="28"/>
        </w:rPr>
        <w:t>按钮查看股市大盘数据，并且可以查看历史行情、折线图和K线图，具体细节与股票详情界面一样，默认进入“历史行情界面”，如下图：</w:t>
      </w:r>
    </w:p>
    <w:p w:rsidR="00947578" w:rsidRPr="00947578" w:rsidRDefault="00D64AD6" w:rsidP="00947578">
      <w:pPr>
        <w:pStyle w:val="a7"/>
        <w:ind w:left="840" w:firstLineChars="0" w:firstLine="0"/>
        <w:jc w:val="left"/>
        <w:rPr>
          <w:rFonts w:ascii="楷体" w:eastAsia="楷体" w:hAnsi="楷体"/>
          <w:sz w:val="28"/>
          <w:szCs w:val="28"/>
        </w:rPr>
      </w:pPr>
      <w:r>
        <w:rPr>
          <w:noProof/>
        </w:rPr>
        <w:drawing>
          <wp:inline distT="0" distB="0" distL="0" distR="0" wp14:anchorId="5AE35C9E" wp14:editId="5F64F8DC">
            <wp:extent cx="5274310" cy="28390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39085"/>
                    </a:xfrm>
                    <a:prstGeom prst="rect">
                      <a:avLst/>
                    </a:prstGeom>
                  </pic:spPr>
                </pic:pic>
              </a:graphicData>
            </a:graphic>
          </wp:inline>
        </w:drawing>
      </w:r>
    </w:p>
    <w:p w:rsidR="00624764" w:rsidRDefault="00145414" w:rsidP="006A44FA">
      <w:pPr>
        <w:pStyle w:val="1"/>
      </w:pPr>
      <w:bookmarkStart w:id="14" w:name="_Toc448383235"/>
      <w:r>
        <w:rPr>
          <w:rFonts w:hint="eastAsia"/>
        </w:rPr>
        <w:lastRenderedPageBreak/>
        <w:t>软件维护</w:t>
      </w:r>
      <w:bookmarkEnd w:id="14"/>
    </w:p>
    <w:p w:rsidR="00145414" w:rsidRDefault="00145414" w:rsidP="00145414">
      <w:pPr>
        <w:pStyle w:val="a7"/>
        <w:ind w:left="420" w:firstLineChars="0" w:firstLine="0"/>
        <w:jc w:val="left"/>
        <w:rPr>
          <w:rFonts w:ascii="楷体" w:eastAsia="楷体" w:hAnsi="楷体"/>
          <w:sz w:val="28"/>
          <w:szCs w:val="28"/>
        </w:rPr>
      </w:pPr>
      <w:r w:rsidRPr="00145414">
        <w:rPr>
          <w:rFonts w:ascii="楷体" w:eastAsia="楷体" w:hAnsi="楷体" w:hint="eastAsia"/>
          <w:sz w:val="28"/>
          <w:szCs w:val="28"/>
        </w:rPr>
        <w:t>当用户在使用本软件过程中遇到技术问题，可通过以下方式联系我们</w:t>
      </w:r>
      <w:r w:rsidRPr="00145414">
        <w:rPr>
          <w:rFonts w:ascii="楷体" w:eastAsia="楷体" w:hAnsi="楷体"/>
          <w:sz w:val="28"/>
          <w:szCs w:val="28"/>
        </w:rPr>
        <w:t xml:space="preserve"> </w:t>
      </w:r>
      <w:r>
        <w:rPr>
          <w:rFonts w:ascii="楷体" w:eastAsia="楷体" w:hAnsi="楷体" w:hint="eastAsia"/>
          <w:sz w:val="28"/>
          <w:szCs w:val="28"/>
        </w:rPr>
        <w:t>：</w:t>
      </w:r>
    </w:p>
    <w:p w:rsidR="00145414" w:rsidRDefault="007601EB" w:rsidP="00145414">
      <w:pPr>
        <w:pStyle w:val="a7"/>
        <w:ind w:left="420" w:firstLineChars="0" w:firstLine="0"/>
        <w:jc w:val="left"/>
        <w:rPr>
          <w:rFonts w:ascii="楷体" w:eastAsia="楷体" w:hAnsi="楷体"/>
          <w:sz w:val="28"/>
          <w:szCs w:val="28"/>
        </w:rPr>
      </w:pPr>
      <w:hyperlink r:id="rId24" w:history="1">
        <w:r w:rsidR="00145414" w:rsidRPr="008101B5">
          <w:rPr>
            <w:rStyle w:val="a8"/>
            <w:rFonts w:ascii="楷体" w:eastAsia="楷体" w:hAnsi="楷体"/>
            <w:sz w:val="28"/>
            <w:szCs w:val="28"/>
          </w:rPr>
          <w:t>141250166@smail.nju.edu.cn</w:t>
        </w:r>
      </w:hyperlink>
      <w:r w:rsidR="00145414" w:rsidRPr="00145414">
        <w:rPr>
          <w:rFonts w:ascii="楷体" w:eastAsia="楷体" w:hAnsi="楷体"/>
          <w:sz w:val="28"/>
          <w:szCs w:val="28"/>
        </w:rPr>
        <w:t xml:space="preserve"> </w:t>
      </w:r>
    </w:p>
    <w:p w:rsidR="00145414" w:rsidRDefault="007601EB" w:rsidP="00145414">
      <w:pPr>
        <w:pStyle w:val="a7"/>
        <w:ind w:left="420" w:firstLineChars="0" w:firstLine="0"/>
        <w:jc w:val="left"/>
        <w:rPr>
          <w:rFonts w:ascii="楷体" w:eastAsia="楷体" w:hAnsi="楷体"/>
          <w:sz w:val="28"/>
          <w:szCs w:val="28"/>
        </w:rPr>
      </w:pPr>
      <w:hyperlink r:id="rId25" w:history="1">
        <w:r w:rsidR="00145414" w:rsidRPr="008101B5">
          <w:rPr>
            <w:rStyle w:val="a8"/>
            <w:rFonts w:ascii="楷体" w:eastAsia="楷体" w:hAnsi="楷体"/>
            <w:sz w:val="28"/>
            <w:szCs w:val="28"/>
          </w:rPr>
          <w:t>141250144@smail.nju.edu.cn</w:t>
        </w:r>
      </w:hyperlink>
      <w:r w:rsidR="00145414" w:rsidRPr="00145414">
        <w:rPr>
          <w:rFonts w:ascii="楷体" w:eastAsia="楷体" w:hAnsi="楷体"/>
          <w:sz w:val="28"/>
          <w:szCs w:val="28"/>
        </w:rPr>
        <w:t xml:space="preserve"> </w:t>
      </w:r>
    </w:p>
    <w:p w:rsidR="00145414" w:rsidRDefault="007601EB" w:rsidP="00145414">
      <w:pPr>
        <w:pStyle w:val="a7"/>
        <w:ind w:left="420" w:firstLineChars="0" w:firstLine="0"/>
        <w:jc w:val="left"/>
        <w:rPr>
          <w:rFonts w:ascii="楷体" w:eastAsia="楷体" w:hAnsi="楷体"/>
          <w:sz w:val="28"/>
          <w:szCs w:val="28"/>
        </w:rPr>
      </w:pPr>
      <w:hyperlink r:id="rId26" w:history="1">
        <w:r w:rsidR="00145414" w:rsidRPr="008101B5">
          <w:rPr>
            <w:rStyle w:val="a8"/>
            <w:rFonts w:ascii="楷体" w:eastAsia="楷体" w:hAnsi="楷体"/>
            <w:sz w:val="28"/>
            <w:szCs w:val="28"/>
          </w:rPr>
          <w:t>141250167@smail.nju.edu.cn</w:t>
        </w:r>
      </w:hyperlink>
      <w:r w:rsidR="00145414" w:rsidRPr="00145414">
        <w:rPr>
          <w:rFonts w:ascii="楷体" w:eastAsia="楷体" w:hAnsi="楷体"/>
          <w:sz w:val="28"/>
          <w:szCs w:val="28"/>
        </w:rPr>
        <w:t xml:space="preserve"> </w:t>
      </w:r>
    </w:p>
    <w:p w:rsidR="0041086C" w:rsidRDefault="007601EB" w:rsidP="00145414">
      <w:pPr>
        <w:pStyle w:val="a7"/>
        <w:ind w:left="420" w:firstLineChars="0" w:firstLine="0"/>
        <w:jc w:val="left"/>
        <w:rPr>
          <w:rFonts w:ascii="楷体" w:eastAsia="楷体" w:hAnsi="楷体"/>
          <w:sz w:val="28"/>
          <w:szCs w:val="28"/>
        </w:rPr>
      </w:pPr>
      <w:hyperlink r:id="rId27" w:history="1">
        <w:r w:rsidR="00145414" w:rsidRPr="008101B5">
          <w:rPr>
            <w:rStyle w:val="a8"/>
            <w:rFonts w:ascii="楷体" w:eastAsia="楷体" w:hAnsi="楷体"/>
            <w:sz w:val="28"/>
            <w:szCs w:val="28"/>
          </w:rPr>
          <w:t>141250156@smail.nju.edu.cn</w:t>
        </w:r>
      </w:hyperlink>
      <w:r w:rsidR="00145414">
        <w:rPr>
          <w:rFonts w:ascii="楷体" w:eastAsia="楷体" w:hAnsi="楷体"/>
          <w:sz w:val="28"/>
          <w:szCs w:val="28"/>
        </w:rPr>
        <w:t xml:space="preserve"> </w:t>
      </w:r>
    </w:p>
    <w:p w:rsidR="00145414" w:rsidRDefault="00145414" w:rsidP="006A44FA">
      <w:pPr>
        <w:pStyle w:val="1"/>
      </w:pPr>
      <w:bookmarkStart w:id="15" w:name="_Toc448383236"/>
      <w:r>
        <w:rPr>
          <w:rFonts w:hint="eastAsia"/>
        </w:rPr>
        <w:t>使用须知</w:t>
      </w:r>
      <w:bookmarkEnd w:id="15"/>
    </w:p>
    <w:p w:rsidR="00145414" w:rsidRPr="00145414" w:rsidRDefault="00145414" w:rsidP="00145414">
      <w:pPr>
        <w:pStyle w:val="a7"/>
        <w:ind w:left="420" w:firstLine="560"/>
        <w:jc w:val="left"/>
        <w:rPr>
          <w:rFonts w:ascii="楷体" w:eastAsia="楷体" w:hAnsi="楷体"/>
          <w:sz w:val="28"/>
          <w:szCs w:val="28"/>
        </w:rPr>
      </w:pPr>
      <w:r w:rsidRPr="00145414">
        <w:rPr>
          <w:rFonts w:ascii="楷体" w:eastAsia="楷体" w:hAnsi="楷体" w:hint="eastAsia"/>
          <w:sz w:val="28"/>
          <w:szCs w:val="28"/>
        </w:rPr>
        <w:t>本软件的数据通过</w:t>
      </w:r>
      <w:r w:rsidRPr="00145414">
        <w:rPr>
          <w:rFonts w:ascii="楷体" w:eastAsia="楷体" w:hAnsi="楷体"/>
          <w:sz w:val="28"/>
          <w:szCs w:val="28"/>
        </w:rPr>
        <w:t>AnyQuant获得，并客观地向用户展示信息，数据分析所得结果只是现有数据的理论总结，对未来行情的预测只能用于参考，不能把预测结果与实际结果对等起来。因此，用户将此软件展现的数据用于股票交易所产生的一切经济损失与本软件开发人员无关</w:t>
      </w:r>
    </w:p>
    <w:sectPr w:rsidR="00145414" w:rsidRPr="001454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01EB" w:rsidRDefault="007601EB" w:rsidP="00351284">
      <w:r>
        <w:separator/>
      </w:r>
    </w:p>
  </w:endnote>
  <w:endnote w:type="continuationSeparator" w:id="0">
    <w:p w:rsidR="007601EB" w:rsidRDefault="007601EB" w:rsidP="003512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01EB" w:rsidRDefault="007601EB" w:rsidP="00351284">
      <w:r>
        <w:separator/>
      </w:r>
    </w:p>
  </w:footnote>
  <w:footnote w:type="continuationSeparator" w:id="0">
    <w:p w:rsidR="007601EB" w:rsidRDefault="007601EB" w:rsidP="0035128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84470"/>
    <w:multiLevelType w:val="multilevel"/>
    <w:tmpl w:val="F8824402"/>
    <w:lvl w:ilvl="0">
      <w:start w:val="1"/>
      <w:numFmt w:val="decimal"/>
      <w:lvlText w:val="%1、"/>
      <w:lvlJc w:val="left"/>
      <w:pPr>
        <w:ind w:left="1440" w:hanging="720"/>
      </w:pPr>
      <w:rPr>
        <w:rFonts w:hint="default"/>
      </w:rPr>
    </w:lvl>
    <w:lvl w:ilvl="1" w:tentative="1">
      <w:start w:val="1"/>
      <w:numFmt w:val="lowerLetter"/>
      <w:lvlText w:val="%2)"/>
      <w:lvlJc w:val="left"/>
      <w:pPr>
        <w:ind w:left="1560" w:hanging="420"/>
      </w:pPr>
    </w:lvl>
    <w:lvl w:ilvl="2">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1" w15:restartNumberingAfterBreak="0">
    <w:nsid w:val="09BC339D"/>
    <w:multiLevelType w:val="hybridMultilevel"/>
    <w:tmpl w:val="82009CBE"/>
    <w:lvl w:ilvl="0" w:tplc="E87C864A">
      <w:start w:val="1"/>
      <w:numFmt w:val="decimal"/>
      <w:lvlText w:val="%1、"/>
      <w:lvlJc w:val="left"/>
      <w:pPr>
        <w:ind w:left="1560" w:hanging="4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 w15:restartNumberingAfterBreak="0">
    <w:nsid w:val="0B5D2BA2"/>
    <w:multiLevelType w:val="hybridMultilevel"/>
    <w:tmpl w:val="70D04CCA"/>
    <w:lvl w:ilvl="0" w:tplc="E87C864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3D8090C"/>
    <w:multiLevelType w:val="hybridMultilevel"/>
    <w:tmpl w:val="93443EB4"/>
    <w:lvl w:ilvl="0" w:tplc="E87C864A">
      <w:start w:val="1"/>
      <w:numFmt w:val="decimal"/>
      <w:lvlText w:val="%1、"/>
      <w:lvlJc w:val="left"/>
      <w:pPr>
        <w:ind w:left="1560" w:hanging="4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 w15:restartNumberingAfterBreak="0">
    <w:nsid w:val="13E56127"/>
    <w:multiLevelType w:val="hybridMultilevel"/>
    <w:tmpl w:val="D13448A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4A7487"/>
    <w:multiLevelType w:val="hybridMultilevel"/>
    <w:tmpl w:val="3D7AC672"/>
    <w:lvl w:ilvl="0" w:tplc="0409000F">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 w15:restartNumberingAfterBreak="0">
    <w:nsid w:val="19C42C9B"/>
    <w:multiLevelType w:val="hybridMultilevel"/>
    <w:tmpl w:val="D33EAEE2"/>
    <w:lvl w:ilvl="0" w:tplc="E87C864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961FF2"/>
    <w:multiLevelType w:val="hybridMultilevel"/>
    <w:tmpl w:val="7EB8EEA6"/>
    <w:lvl w:ilvl="0" w:tplc="E87C864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E1A0D38"/>
    <w:multiLevelType w:val="hybridMultilevel"/>
    <w:tmpl w:val="C4C2C418"/>
    <w:lvl w:ilvl="0" w:tplc="E87C864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140462"/>
    <w:multiLevelType w:val="hybridMultilevel"/>
    <w:tmpl w:val="C2F84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E11D85"/>
    <w:multiLevelType w:val="hybridMultilevel"/>
    <w:tmpl w:val="380EC522"/>
    <w:lvl w:ilvl="0" w:tplc="04090015">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B202642"/>
    <w:multiLevelType w:val="hybridMultilevel"/>
    <w:tmpl w:val="B5E0D2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CC949C6"/>
    <w:multiLevelType w:val="multilevel"/>
    <w:tmpl w:val="F2FC568A"/>
    <w:lvl w:ilvl="0">
      <w:start w:val="1"/>
      <w:numFmt w:val="upperRoman"/>
      <w:pStyle w:val="1"/>
      <w:lvlText w:val="%1."/>
      <w:lvlJc w:val="left"/>
      <w:pPr>
        <w:ind w:left="0" w:firstLine="0"/>
      </w:pPr>
      <w:rPr>
        <w:rFonts w:hint="default"/>
      </w:rPr>
    </w:lvl>
    <w:lvl w:ilvl="1">
      <w:start w:val="1"/>
      <w:numFmt w:val="upperLetter"/>
      <w:pStyle w:val="2"/>
      <w:lvlText w:val="%2."/>
      <w:lvlJc w:val="left"/>
      <w:pPr>
        <w:ind w:left="851" w:firstLine="0"/>
      </w:pPr>
    </w:lvl>
    <w:lvl w:ilvl="2">
      <w:start w:val="1"/>
      <w:numFmt w:val="decimal"/>
      <w:pStyle w:val="3"/>
      <w:lvlText w:val="%3."/>
      <w:lvlJc w:val="left"/>
      <w:pPr>
        <w:ind w:left="1701" w:firstLine="0"/>
      </w:pPr>
    </w:lvl>
    <w:lvl w:ilvl="3">
      <w:start w:val="1"/>
      <w:numFmt w:val="lowerLetter"/>
      <w:pStyle w:val="4"/>
      <w:lvlText w:val="%4)"/>
      <w:lvlJc w:val="left"/>
      <w:pPr>
        <w:ind w:left="2551" w:firstLine="0"/>
      </w:pPr>
    </w:lvl>
    <w:lvl w:ilvl="4">
      <w:start w:val="1"/>
      <w:numFmt w:val="decimal"/>
      <w:pStyle w:val="5"/>
      <w:lvlText w:val="(%5)"/>
      <w:lvlJc w:val="left"/>
      <w:pPr>
        <w:ind w:left="3402" w:firstLine="0"/>
      </w:pPr>
    </w:lvl>
    <w:lvl w:ilvl="5">
      <w:start w:val="1"/>
      <w:numFmt w:val="lowerLetter"/>
      <w:pStyle w:val="6"/>
      <w:lvlText w:val="(%6)"/>
      <w:lvlJc w:val="left"/>
      <w:pPr>
        <w:ind w:left="4252" w:firstLine="0"/>
      </w:pPr>
    </w:lvl>
    <w:lvl w:ilvl="6">
      <w:start w:val="1"/>
      <w:numFmt w:val="lowerRoman"/>
      <w:pStyle w:val="7"/>
      <w:lvlText w:val="(%7)"/>
      <w:lvlJc w:val="left"/>
      <w:pPr>
        <w:ind w:left="5102" w:firstLine="0"/>
      </w:pPr>
    </w:lvl>
    <w:lvl w:ilvl="7">
      <w:start w:val="1"/>
      <w:numFmt w:val="lowerLetter"/>
      <w:pStyle w:val="8"/>
      <w:lvlText w:val="(%8)"/>
      <w:lvlJc w:val="left"/>
      <w:pPr>
        <w:ind w:left="5953" w:firstLine="0"/>
      </w:pPr>
    </w:lvl>
    <w:lvl w:ilvl="8">
      <w:start w:val="1"/>
      <w:numFmt w:val="lowerRoman"/>
      <w:pStyle w:val="9"/>
      <w:lvlText w:val="(%9)"/>
      <w:lvlJc w:val="left"/>
      <w:pPr>
        <w:ind w:left="6803" w:firstLine="0"/>
      </w:pPr>
    </w:lvl>
  </w:abstractNum>
  <w:abstractNum w:abstractNumId="13" w15:restartNumberingAfterBreak="0">
    <w:nsid w:val="2F0E7210"/>
    <w:multiLevelType w:val="hybridMultilevel"/>
    <w:tmpl w:val="5054FB70"/>
    <w:lvl w:ilvl="0" w:tplc="AC083B1C">
      <w:start w:val="1"/>
      <w:numFmt w:val="decimal"/>
      <w:lvlText w:val="%1、"/>
      <w:lvlJc w:val="left"/>
      <w:pPr>
        <w:ind w:left="1145"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27A37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E9E05C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EC847B1"/>
    <w:multiLevelType w:val="hybridMultilevel"/>
    <w:tmpl w:val="4FC6C650"/>
    <w:lvl w:ilvl="0" w:tplc="E87C864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F7A6C42"/>
    <w:multiLevelType w:val="hybridMultilevel"/>
    <w:tmpl w:val="0326094A"/>
    <w:lvl w:ilvl="0" w:tplc="0409000F">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8" w15:restartNumberingAfterBreak="0">
    <w:nsid w:val="44AF3D03"/>
    <w:multiLevelType w:val="multilevel"/>
    <w:tmpl w:val="7102EAB6"/>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tentative="1">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19" w15:restartNumberingAfterBreak="0">
    <w:nsid w:val="495874DB"/>
    <w:multiLevelType w:val="hybridMultilevel"/>
    <w:tmpl w:val="37C4E7B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8669E7"/>
    <w:multiLevelType w:val="hybridMultilevel"/>
    <w:tmpl w:val="3C04E01E"/>
    <w:lvl w:ilvl="0" w:tplc="04090015">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5EFF24C0"/>
    <w:multiLevelType w:val="hybridMultilevel"/>
    <w:tmpl w:val="8974C9DE"/>
    <w:lvl w:ilvl="0" w:tplc="CD164B0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6121A2D"/>
    <w:multiLevelType w:val="hybridMultilevel"/>
    <w:tmpl w:val="C7F8ED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6DB3F75"/>
    <w:multiLevelType w:val="hybridMultilevel"/>
    <w:tmpl w:val="74CC4196"/>
    <w:lvl w:ilvl="0" w:tplc="E87C864A">
      <w:start w:val="1"/>
      <w:numFmt w:val="decimal"/>
      <w:lvlText w:val="%1、"/>
      <w:lvlJc w:val="left"/>
      <w:pPr>
        <w:ind w:left="1560" w:hanging="4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4" w15:restartNumberingAfterBreak="0">
    <w:nsid w:val="683E5CC7"/>
    <w:multiLevelType w:val="hybridMultilevel"/>
    <w:tmpl w:val="FB8816D0"/>
    <w:lvl w:ilvl="0" w:tplc="E87C864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87E7067"/>
    <w:multiLevelType w:val="hybridMultilevel"/>
    <w:tmpl w:val="7102EAB6"/>
    <w:lvl w:ilvl="0" w:tplc="07CC7650">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 w15:restartNumberingAfterBreak="0">
    <w:nsid w:val="74942566"/>
    <w:multiLevelType w:val="hybridMultilevel"/>
    <w:tmpl w:val="DC9024C0"/>
    <w:lvl w:ilvl="0" w:tplc="0409000F">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7" w15:restartNumberingAfterBreak="0">
    <w:nsid w:val="7518663D"/>
    <w:multiLevelType w:val="hybridMultilevel"/>
    <w:tmpl w:val="9BFEE1EC"/>
    <w:lvl w:ilvl="0" w:tplc="E87C864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D054B"/>
    <w:multiLevelType w:val="hybridMultilevel"/>
    <w:tmpl w:val="99D635A2"/>
    <w:lvl w:ilvl="0" w:tplc="E87C864A">
      <w:start w:val="1"/>
      <w:numFmt w:val="decimal"/>
      <w:lvlText w:val="%1、"/>
      <w:lvlJc w:val="left"/>
      <w:pPr>
        <w:ind w:left="1560" w:hanging="4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9" w15:restartNumberingAfterBreak="0">
    <w:nsid w:val="77053A88"/>
    <w:multiLevelType w:val="hybridMultilevel"/>
    <w:tmpl w:val="F8824402"/>
    <w:lvl w:ilvl="0" w:tplc="7D2CA106">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0" w15:restartNumberingAfterBreak="0">
    <w:nsid w:val="7B9F5CD9"/>
    <w:multiLevelType w:val="multilevel"/>
    <w:tmpl w:val="F8824402"/>
    <w:lvl w:ilvl="0">
      <w:start w:val="1"/>
      <w:numFmt w:val="decimal"/>
      <w:lvlText w:val="%1、"/>
      <w:lvlJc w:val="left"/>
      <w:pPr>
        <w:ind w:left="1440" w:hanging="720"/>
      </w:pPr>
      <w:rPr>
        <w:rFonts w:hint="default"/>
      </w:rPr>
    </w:lvl>
    <w:lvl w:ilvl="1" w:tentative="1">
      <w:start w:val="1"/>
      <w:numFmt w:val="lowerLetter"/>
      <w:lvlText w:val="%2)"/>
      <w:lvlJc w:val="left"/>
      <w:pPr>
        <w:ind w:left="1560" w:hanging="420"/>
      </w:pPr>
    </w:lvl>
    <w:lvl w:ilvl="2">
      <w:start w:val="1"/>
      <w:numFmt w:val="lowerRoman"/>
      <w:lvlText w:val="%3."/>
      <w:lvlJc w:val="right"/>
      <w:pPr>
        <w:ind w:left="1980" w:hanging="420"/>
      </w:pPr>
    </w:lvl>
    <w:lvl w:ilvl="3" w:tentative="1">
      <w:start w:val="1"/>
      <w:numFmt w:val="decimal"/>
      <w:lvlText w:val="%4."/>
      <w:lvlJc w:val="left"/>
      <w:pPr>
        <w:ind w:left="2400" w:hanging="420"/>
      </w:pPr>
    </w:lvl>
    <w:lvl w:ilvl="4" w:tentative="1">
      <w:start w:val="1"/>
      <w:numFmt w:val="lowerLetter"/>
      <w:lvlText w:val="%5)"/>
      <w:lvlJc w:val="left"/>
      <w:pPr>
        <w:ind w:left="2820" w:hanging="420"/>
      </w:pPr>
    </w:lvl>
    <w:lvl w:ilvl="5" w:tentative="1">
      <w:start w:val="1"/>
      <w:numFmt w:val="lowerRoman"/>
      <w:lvlText w:val="%6."/>
      <w:lvlJc w:val="right"/>
      <w:pPr>
        <w:ind w:left="3240" w:hanging="420"/>
      </w:pPr>
    </w:lvl>
    <w:lvl w:ilvl="6" w:tentative="1">
      <w:start w:val="1"/>
      <w:numFmt w:val="decimal"/>
      <w:lvlText w:val="%7."/>
      <w:lvlJc w:val="left"/>
      <w:pPr>
        <w:ind w:left="3660" w:hanging="420"/>
      </w:pPr>
    </w:lvl>
    <w:lvl w:ilvl="7" w:tentative="1">
      <w:start w:val="1"/>
      <w:numFmt w:val="lowerLetter"/>
      <w:lvlText w:val="%8)"/>
      <w:lvlJc w:val="left"/>
      <w:pPr>
        <w:ind w:left="4080" w:hanging="420"/>
      </w:pPr>
    </w:lvl>
    <w:lvl w:ilvl="8" w:tentative="1">
      <w:start w:val="1"/>
      <w:numFmt w:val="lowerRoman"/>
      <w:lvlText w:val="%9."/>
      <w:lvlJc w:val="right"/>
      <w:pPr>
        <w:ind w:left="4500" w:hanging="420"/>
      </w:pPr>
    </w:lvl>
  </w:abstractNum>
  <w:abstractNum w:abstractNumId="31" w15:restartNumberingAfterBreak="0">
    <w:nsid w:val="7BB5110F"/>
    <w:multiLevelType w:val="hybridMultilevel"/>
    <w:tmpl w:val="485EA7AC"/>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1"/>
  </w:num>
  <w:num w:numId="2">
    <w:abstractNumId w:val="12"/>
  </w:num>
  <w:num w:numId="3">
    <w:abstractNumId w:val="25"/>
  </w:num>
  <w:num w:numId="4">
    <w:abstractNumId w:val="18"/>
  </w:num>
  <w:num w:numId="5">
    <w:abstractNumId w:val="29"/>
  </w:num>
  <w:num w:numId="6">
    <w:abstractNumId w:val="30"/>
  </w:num>
  <w:num w:numId="7">
    <w:abstractNumId w:val="0"/>
  </w:num>
  <w:num w:numId="8">
    <w:abstractNumId w:val="14"/>
  </w:num>
  <w:num w:numId="9">
    <w:abstractNumId w:val="6"/>
  </w:num>
  <w:num w:numId="10">
    <w:abstractNumId w:val="15"/>
  </w:num>
  <w:num w:numId="11">
    <w:abstractNumId w:val="19"/>
  </w:num>
  <w:num w:numId="12">
    <w:abstractNumId w:val="27"/>
  </w:num>
  <w:num w:numId="13">
    <w:abstractNumId w:val="13"/>
  </w:num>
  <w:num w:numId="14">
    <w:abstractNumId w:val="11"/>
  </w:num>
  <w:num w:numId="15">
    <w:abstractNumId w:val="5"/>
  </w:num>
  <w:num w:numId="16">
    <w:abstractNumId w:val="26"/>
  </w:num>
  <w:num w:numId="17">
    <w:abstractNumId w:val="9"/>
  </w:num>
  <w:num w:numId="18">
    <w:abstractNumId w:val="22"/>
  </w:num>
  <w:num w:numId="19">
    <w:abstractNumId w:val="17"/>
  </w:num>
  <w:num w:numId="20">
    <w:abstractNumId w:val="28"/>
  </w:num>
  <w:num w:numId="21">
    <w:abstractNumId w:val="8"/>
  </w:num>
  <w:num w:numId="22">
    <w:abstractNumId w:val="3"/>
  </w:num>
  <w:num w:numId="23">
    <w:abstractNumId w:val="23"/>
  </w:num>
  <w:num w:numId="24">
    <w:abstractNumId w:val="16"/>
  </w:num>
  <w:num w:numId="25">
    <w:abstractNumId w:val="7"/>
  </w:num>
  <w:num w:numId="26">
    <w:abstractNumId w:val="1"/>
  </w:num>
  <w:num w:numId="27">
    <w:abstractNumId w:val="24"/>
  </w:num>
  <w:num w:numId="28">
    <w:abstractNumId w:val="2"/>
  </w:num>
  <w:num w:numId="29">
    <w:abstractNumId w:val="10"/>
  </w:num>
  <w:num w:numId="30">
    <w:abstractNumId w:val="4"/>
  </w:num>
  <w:num w:numId="31">
    <w:abstractNumId w:val="31"/>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6A"/>
    <w:rsid w:val="000D1692"/>
    <w:rsid w:val="00111DFF"/>
    <w:rsid w:val="00145414"/>
    <w:rsid w:val="0028057F"/>
    <w:rsid w:val="00351284"/>
    <w:rsid w:val="003571F6"/>
    <w:rsid w:val="0041086C"/>
    <w:rsid w:val="0045637A"/>
    <w:rsid w:val="00465EE1"/>
    <w:rsid w:val="004E6252"/>
    <w:rsid w:val="005547B9"/>
    <w:rsid w:val="005F47D8"/>
    <w:rsid w:val="00624764"/>
    <w:rsid w:val="006803AC"/>
    <w:rsid w:val="006A44FA"/>
    <w:rsid w:val="006A6F52"/>
    <w:rsid w:val="006D06C0"/>
    <w:rsid w:val="006D47BF"/>
    <w:rsid w:val="007601EB"/>
    <w:rsid w:val="007F3E61"/>
    <w:rsid w:val="00811735"/>
    <w:rsid w:val="008146CA"/>
    <w:rsid w:val="0090560E"/>
    <w:rsid w:val="00945907"/>
    <w:rsid w:val="00947578"/>
    <w:rsid w:val="009C646A"/>
    <w:rsid w:val="00A62D79"/>
    <w:rsid w:val="00B42C99"/>
    <w:rsid w:val="00C51B25"/>
    <w:rsid w:val="00CE57B1"/>
    <w:rsid w:val="00D0166B"/>
    <w:rsid w:val="00D21624"/>
    <w:rsid w:val="00D34620"/>
    <w:rsid w:val="00D64AD6"/>
    <w:rsid w:val="00E51E17"/>
    <w:rsid w:val="00E55836"/>
    <w:rsid w:val="00FE6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7FA04"/>
  <w15:chartTrackingRefBased/>
  <w15:docId w15:val="{45C57CBD-830E-40A6-8C2D-8CC6960D6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51284"/>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1284"/>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351284"/>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51284"/>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51284"/>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51284"/>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351284"/>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351284"/>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351284"/>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5128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51284"/>
    <w:rPr>
      <w:sz w:val="18"/>
      <w:szCs w:val="18"/>
    </w:rPr>
  </w:style>
  <w:style w:type="paragraph" w:styleId="a5">
    <w:name w:val="footer"/>
    <w:basedOn w:val="a"/>
    <w:link w:val="a6"/>
    <w:uiPriority w:val="99"/>
    <w:unhideWhenUsed/>
    <w:rsid w:val="00351284"/>
    <w:pPr>
      <w:tabs>
        <w:tab w:val="center" w:pos="4153"/>
        <w:tab w:val="right" w:pos="8306"/>
      </w:tabs>
      <w:snapToGrid w:val="0"/>
      <w:jc w:val="left"/>
    </w:pPr>
    <w:rPr>
      <w:sz w:val="18"/>
      <w:szCs w:val="18"/>
    </w:rPr>
  </w:style>
  <w:style w:type="character" w:customStyle="1" w:styleId="a6">
    <w:name w:val="页脚 字符"/>
    <w:basedOn w:val="a0"/>
    <w:link w:val="a5"/>
    <w:uiPriority w:val="99"/>
    <w:rsid w:val="00351284"/>
    <w:rPr>
      <w:sz w:val="18"/>
      <w:szCs w:val="18"/>
    </w:rPr>
  </w:style>
  <w:style w:type="paragraph" w:styleId="a7">
    <w:name w:val="List Paragraph"/>
    <w:basedOn w:val="a"/>
    <w:uiPriority w:val="34"/>
    <w:qFormat/>
    <w:rsid w:val="00351284"/>
    <w:pPr>
      <w:ind w:firstLineChars="200" w:firstLine="420"/>
    </w:pPr>
  </w:style>
  <w:style w:type="character" w:customStyle="1" w:styleId="10">
    <w:name w:val="标题 1 字符"/>
    <w:basedOn w:val="a0"/>
    <w:link w:val="1"/>
    <w:uiPriority w:val="9"/>
    <w:rsid w:val="00351284"/>
    <w:rPr>
      <w:b/>
      <w:bCs/>
      <w:kern w:val="44"/>
      <w:sz w:val="44"/>
      <w:szCs w:val="44"/>
    </w:rPr>
  </w:style>
  <w:style w:type="character" w:customStyle="1" w:styleId="20">
    <w:name w:val="标题 2 字符"/>
    <w:basedOn w:val="a0"/>
    <w:link w:val="2"/>
    <w:uiPriority w:val="9"/>
    <w:rsid w:val="00351284"/>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351284"/>
    <w:rPr>
      <w:b/>
      <w:bCs/>
      <w:sz w:val="32"/>
      <w:szCs w:val="32"/>
    </w:rPr>
  </w:style>
  <w:style w:type="character" w:customStyle="1" w:styleId="40">
    <w:name w:val="标题 4 字符"/>
    <w:basedOn w:val="a0"/>
    <w:link w:val="4"/>
    <w:uiPriority w:val="9"/>
    <w:semiHidden/>
    <w:rsid w:val="00351284"/>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351284"/>
    <w:rPr>
      <w:b/>
      <w:bCs/>
      <w:sz w:val="28"/>
      <w:szCs w:val="28"/>
    </w:rPr>
  </w:style>
  <w:style w:type="character" w:customStyle="1" w:styleId="60">
    <w:name w:val="标题 6 字符"/>
    <w:basedOn w:val="a0"/>
    <w:link w:val="6"/>
    <w:uiPriority w:val="9"/>
    <w:semiHidden/>
    <w:rsid w:val="00351284"/>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351284"/>
    <w:rPr>
      <w:b/>
      <w:bCs/>
      <w:sz w:val="24"/>
      <w:szCs w:val="24"/>
    </w:rPr>
  </w:style>
  <w:style w:type="character" w:customStyle="1" w:styleId="80">
    <w:name w:val="标题 8 字符"/>
    <w:basedOn w:val="a0"/>
    <w:link w:val="8"/>
    <w:uiPriority w:val="9"/>
    <w:semiHidden/>
    <w:rsid w:val="0035128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351284"/>
    <w:rPr>
      <w:rFonts w:asciiTheme="majorHAnsi" w:eastAsiaTheme="majorEastAsia" w:hAnsiTheme="majorHAnsi" w:cstheme="majorBidi"/>
      <w:szCs w:val="21"/>
    </w:rPr>
  </w:style>
  <w:style w:type="character" w:styleId="a8">
    <w:name w:val="Hyperlink"/>
    <w:basedOn w:val="a0"/>
    <w:uiPriority w:val="99"/>
    <w:unhideWhenUsed/>
    <w:rsid w:val="00145414"/>
    <w:rPr>
      <w:color w:val="0563C1" w:themeColor="hyperlink"/>
      <w:u w:val="single"/>
    </w:rPr>
  </w:style>
  <w:style w:type="paragraph" w:styleId="TOC">
    <w:name w:val="TOC Heading"/>
    <w:basedOn w:val="1"/>
    <w:next w:val="a"/>
    <w:uiPriority w:val="39"/>
    <w:unhideWhenUsed/>
    <w:qFormat/>
    <w:rsid w:val="00145414"/>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45414"/>
    <w:pPr>
      <w:ind w:left="210"/>
      <w:jc w:val="left"/>
    </w:pPr>
    <w:rPr>
      <w:rFonts w:eastAsiaTheme="minorHAnsi"/>
      <w:smallCaps/>
      <w:sz w:val="20"/>
      <w:szCs w:val="20"/>
    </w:rPr>
  </w:style>
  <w:style w:type="paragraph" w:styleId="11">
    <w:name w:val="toc 1"/>
    <w:basedOn w:val="a"/>
    <w:next w:val="a"/>
    <w:autoRedefine/>
    <w:uiPriority w:val="39"/>
    <w:unhideWhenUsed/>
    <w:rsid w:val="00145414"/>
    <w:pPr>
      <w:spacing w:before="120" w:after="120"/>
      <w:jc w:val="left"/>
    </w:pPr>
    <w:rPr>
      <w:rFonts w:eastAsiaTheme="minorHAnsi"/>
      <w:b/>
      <w:bCs/>
      <w:caps/>
      <w:sz w:val="20"/>
      <w:szCs w:val="20"/>
    </w:rPr>
  </w:style>
  <w:style w:type="paragraph" w:styleId="31">
    <w:name w:val="toc 3"/>
    <w:basedOn w:val="a"/>
    <w:next w:val="a"/>
    <w:autoRedefine/>
    <w:uiPriority w:val="39"/>
    <w:unhideWhenUsed/>
    <w:rsid w:val="00145414"/>
    <w:pPr>
      <w:ind w:left="420"/>
      <w:jc w:val="left"/>
    </w:pPr>
    <w:rPr>
      <w:rFonts w:eastAsiaTheme="minorHAnsi"/>
      <w:i/>
      <w:iCs/>
      <w:sz w:val="20"/>
      <w:szCs w:val="20"/>
    </w:rPr>
  </w:style>
  <w:style w:type="paragraph" w:styleId="41">
    <w:name w:val="toc 4"/>
    <w:basedOn w:val="a"/>
    <w:next w:val="a"/>
    <w:autoRedefine/>
    <w:uiPriority w:val="39"/>
    <w:unhideWhenUsed/>
    <w:rsid w:val="006A44FA"/>
    <w:pPr>
      <w:ind w:left="630"/>
      <w:jc w:val="left"/>
    </w:pPr>
    <w:rPr>
      <w:rFonts w:eastAsiaTheme="minorHAnsi"/>
      <w:sz w:val="18"/>
      <w:szCs w:val="18"/>
    </w:rPr>
  </w:style>
  <w:style w:type="paragraph" w:styleId="51">
    <w:name w:val="toc 5"/>
    <w:basedOn w:val="a"/>
    <w:next w:val="a"/>
    <w:autoRedefine/>
    <w:uiPriority w:val="39"/>
    <w:unhideWhenUsed/>
    <w:rsid w:val="006A44FA"/>
    <w:pPr>
      <w:ind w:left="840"/>
      <w:jc w:val="left"/>
    </w:pPr>
    <w:rPr>
      <w:rFonts w:eastAsiaTheme="minorHAnsi"/>
      <w:sz w:val="18"/>
      <w:szCs w:val="18"/>
    </w:rPr>
  </w:style>
  <w:style w:type="paragraph" w:styleId="61">
    <w:name w:val="toc 6"/>
    <w:basedOn w:val="a"/>
    <w:next w:val="a"/>
    <w:autoRedefine/>
    <w:uiPriority w:val="39"/>
    <w:unhideWhenUsed/>
    <w:rsid w:val="006A44FA"/>
    <w:pPr>
      <w:ind w:left="1050"/>
      <w:jc w:val="left"/>
    </w:pPr>
    <w:rPr>
      <w:rFonts w:eastAsiaTheme="minorHAnsi"/>
      <w:sz w:val="18"/>
      <w:szCs w:val="18"/>
    </w:rPr>
  </w:style>
  <w:style w:type="paragraph" w:styleId="71">
    <w:name w:val="toc 7"/>
    <w:basedOn w:val="a"/>
    <w:next w:val="a"/>
    <w:autoRedefine/>
    <w:uiPriority w:val="39"/>
    <w:unhideWhenUsed/>
    <w:rsid w:val="006A44FA"/>
    <w:pPr>
      <w:ind w:left="1260"/>
      <w:jc w:val="left"/>
    </w:pPr>
    <w:rPr>
      <w:rFonts w:eastAsiaTheme="minorHAnsi"/>
      <w:sz w:val="18"/>
      <w:szCs w:val="18"/>
    </w:rPr>
  </w:style>
  <w:style w:type="paragraph" w:styleId="81">
    <w:name w:val="toc 8"/>
    <w:basedOn w:val="a"/>
    <w:next w:val="a"/>
    <w:autoRedefine/>
    <w:uiPriority w:val="39"/>
    <w:unhideWhenUsed/>
    <w:rsid w:val="006A44FA"/>
    <w:pPr>
      <w:ind w:left="1470"/>
      <w:jc w:val="left"/>
    </w:pPr>
    <w:rPr>
      <w:rFonts w:eastAsiaTheme="minorHAnsi"/>
      <w:sz w:val="18"/>
      <w:szCs w:val="18"/>
    </w:rPr>
  </w:style>
  <w:style w:type="paragraph" w:styleId="91">
    <w:name w:val="toc 9"/>
    <w:basedOn w:val="a"/>
    <w:next w:val="a"/>
    <w:autoRedefine/>
    <w:uiPriority w:val="39"/>
    <w:unhideWhenUsed/>
    <w:rsid w:val="006A44FA"/>
    <w:pPr>
      <w:ind w:left="1680"/>
      <w:jc w:val="left"/>
    </w:pPr>
    <w:rPr>
      <w:rFonts w:eastAsiaTheme="minorHAnsi"/>
      <w:sz w:val="18"/>
      <w:szCs w:val="18"/>
    </w:rPr>
  </w:style>
  <w:style w:type="paragraph" w:styleId="a9">
    <w:name w:val="Title"/>
    <w:basedOn w:val="a"/>
    <w:next w:val="a"/>
    <w:link w:val="aa"/>
    <w:uiPriority w:val="10"/>
    <w:qFormat/>
    <w:rsid w:val="006A44FA"/>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6A44FA"/>
    <w:rPr>
      <w:rFonts w:asciiTheme="majorHAnsi" w:eastAsiaTheme="majorEastAsia" w:hAnsiTheme="majorHAnsi" w:cstheme="majorBidi"/>
      <w:b/>
      <w:bCs/>
      <w:sz w:val="32"/>
      <w:szCs w:val="32"/>
    </w:rPr>
  </w:style>
  <w:style w:type="paragraph" w:styleId="ab">
    <w:name w:val="No Spacing"/>
    <w:uiPriority w:val="1"/>
    <w:qFormat/>
    <w:rsid w:val="0081173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141250167@smail.nju.edu.c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141250144@smail.nju.edu.c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141250166@smail.nju.edu.c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141250156@smail.nju.edu.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13F3E-AB72-4C49-BF4D-AE7760399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11</Pages>
  <Words>411</Words>
  <Characters>2345</Characters>
  <Application>Microsoft Office Word</Application>
  <DocSecurity>0</DocSecurity>
  <Lines>19</Lines>
  <Paragraphs>5</Paragraphs>
  <ScaleCrop>false</ScaleCrop>
  <Company>Microsoft</Company>
  <LinksUpToDate>false</LinksUpToDate>
  <CharactersWithSpaces>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YangHua'an</dc:creator>
  <cp:keywords/>
  <dc:description/>
  <cp:lastModifiedBy>YangHua'an</cp:lastModifiedBy>
  <cp:revision>10</cp:revision>
  <dcterms:created xsi:type="dcterms:W3CDTF">2016-03-31T12:13:00Z</dcterms:created>
  <dcterms:modified xsi:type="dcterms:W3CDTF">2016-04-13T23:44:00Z</dcterms:modified>
</cp:coreProperties>
</file>